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E3" w:rsidRDefault="00A11DE3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様式第3号</w:t>
      </w:r>
      <w:r>
        <w:t>(</w:t>
      </w:r>
      <w:r>
        <w:rPr>
          <w:rFonts w:hint="eastAsia"/>
        </w:rPr>
        <w:t>第5条関係</w:t>
      </w:r>
      <w:r>
        <w:t>)</w:t>
      </w:r>
    </w:p>
    <w:p w:rsidR="00A11DE3" w:rsidRDefault="00A11DE3">
      <w:pPr>
        <w:wordWrap w:val="0"/>
        <w:overflowPunct w:val="0"/>
        <w:autoSpaceDE w:val="0"/>
        <w:autoSpaceDN w:val="0"/>
        <w:spacing w:after="120"/>
        <w:jc w:val="right"/>
        <w:textAlignment w:val="center"/>
      </w:pPr>
      <w:r>
        <w:t>(</w:t>
      </w:r>
      <w:r>
        <w:rPr>
          <w:rFonts w:hint="eastAsia"/>
        </w:rPr>
        <w:t>規格</w:t>
      </w:r>
      <w:r>
        <w:t>A4)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840"/>
        <w:gridCol w:w="840"/>
        <w:gridCol w:w="630"/>
        <w:gridCol w:w="840"/>
        <w:gridCol w:w="210"/>
        <w:gridCol w:w="270"/>
        <w:gridCol w:w="675"/>
        <w:gridCol w:w="525"/>
        <w:gridCol w:w="262"/>
        <w:gridCol w:w="788"/>
        <w:gridCol w:w="787"/>
        <w:gridCol w:w="281"/>
        <w:gridCol w:w="507"/>
      </w:tblGrid>
      <w:tr w:rsidR="00A11D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14"/>
            <w:tcBorders>
              <w:bottom w:val="nil"/>
            </w:tcBorders>
            <w:vAlign w:val="center"/>
          </w:tcPr>
          <w:p w:rsidR="00A11DE3" w:rsidRDefault="00A11DE3">
            <w:pPr>
              <w:wordWrap w:val="0"/>
              <w:overflowPunct w:val="0"/>
              <w:autoSpaceDE w:val="0"/>
              <w:autoSpaceDN w:val="0"/>
              <w:spacing w:before="120" w:line="36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騒音特定施設等の種類ごとの数変更届出書</w:t>
            </w:r>
          </w:p>
          <w:p w:rsidR="00A11DE3" w:rsidRDefault="00A11DE3">
            <w:pPr>
              <w:wordWrap w:val="0"/>
              <w:overflowPunct w:val="0"/>
              <w:autoSpaceDE w:val="0"/>
              <w:autoSpaceDN w:val="0"/>
              <w:spacing w:before="360" w:line="360" w:lineRule="exact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A11DE3" w:rsidRDefault="00A11DE3">
            <w:pPr>
              <w:wordWrap w:val="0"/>
              <w:overflowPunct w:val="0"/>
              <w:autoSpaceDE w:val="0"/>
              <w:autoSpaceDN w:val="0"/>
              <w:spacing w:before="360" w:after="480" w:line="36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154604">
              <w:rPr>
                <w:rFonts w:hint="eastAsia"/>
              </w:rPr>
              <w:t>（あて先）桐生市長</w:t>
            </w:r>
          </w:p>
        </w:tc>
      </w:tr>
      <w:tr w:rsidR="00BA6A7F" w:rsidTr="00BA6A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3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A7F" w:rsidRPr="00443AC5" w:rsidRDefault="00BA6A7F" w:rsidP="00BA6A7F">
            <w:pPr>
              <w:overflowPunct w:val="0"/>
              <w:autoSpaceDE w:val="0"/>
              <w:autoSpaceDN w:val="0"/>
              <w:textAlignment w:val="center"/>
              <w:rPr>
                <w:spacing w:val="105"/>
              </w:rPr>
            </w:pPr>
            <w:r w:rsidRPr="00D50EB9">
              <w:rPr>
                <w:rFonts w:hint="eastAsia"/>
              </w:rPr>
              <w:t>氏名又は名称及び住所並びに法人にあっては、その代表者の氏名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</w:tcBorders>
            <w:vAlign w:val="center"/>
          </w:tcPr>
          <w:p w:rsidR="00BA6A7F" w:rsidRPr="00443AC5" w:rsidRDefault="00BA6A7F" w:rsidP="00BA6A7F">
            <w:pPr>
              <w:overflowPunct w:val="0"/>
              <w:autoSpaceDE w:val="0"/>
              <w:autoSpaceDN w:val="0"/>
              <w:textAlignment w:val="center"/>
              <w:rPr>
                <w:spacing w:val="105"/>
              </w:rPr>
            </w:pPr>
          </w:p>
        </w:tc>
      </w:tr>
      <w:tr w:rsidR="00BA6A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14"/>
            <w:tcBorders>
              <w:top w:val="nil"/>
            </w:tcBorders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spacing w:before="480" w:after="120" w:line="360" w:lineRule="exact"/>
              <w:textAlignment w:val="center"/>
            </w:pPr>
            <w:r>
              <w:rPr>
                <w:rFonts w:hint="eastAsia"/>
              </w:rPr>
              <w:t xml:space="preserve">　群馬県の生活環境を保全する条例第</w:t>
            </w:r>
            <w:r>
              <w:t>66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項の規定により、騒音特定施設等の種類ごとの数の変更について、次のとおり届け出ます。</w:t>
            </w:r>
          </w:p>
        </w:tc>
      </w:tr>
      <w:tr w:rsidR="00BA6A7F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890" w:type="dxa"/>
            <w:gridSpan w:val="2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520" w:type="dxa"/>
            <w:gridSpan w:val="4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625" w:type="dxa"/>
            <w:gridSpan w:val="5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A6A7F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890" w:type="dxa"/>
            <w:gridSpan w:val="2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520" w:type="dxa"/>
            <w:gridSpan w:val="4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2625" w:type="dxa"/>
            <w:gridSpan w:val="5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BA6A7F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4410" w:type="dxa"/>
            <w:gridSpan w:val="6"/>
            <w:vMerge w:val="restart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625" w:type="dxa"/>
            <w:gridSpan w:val="5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A6A7F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4410" w:type="dxa"/>
            <w:gridSpan w:val="6"/>
            <w:vMerge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625" w:type="dxa"/>
            <w:gridSpan w:val="5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A6A7F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4410" w:type="dxa"/>
            <w:gridSpan w:val="6"/>
            <w:vMerge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625" w:type="dxa"/>
            <w:gridSpan w:val="5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A6A7F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050" w:type="dxa"/>
            <w:vMerge w:val="restart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spacing w:line="50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1680" w:type="dxa"/>
            <w:gridSpan w:val="2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騒音特定施設・振動特定施設の別</w:t>
            </w:r>
          </w:p>
        </w:tc>
        <w:tc>
          <w:tcPr>
            <w:tcW w:w="630" w:type="dxa"/>
            <w:vMerge w:val="restart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840" w:type="dxa"/>
            <w:vMerge w:val="restart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spacing w:line="50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公</w:t>
            </w:r>
            <w:r>
              <w:rPr>
                <w:rFonts w:hint="eastAsia"/>
              </w:rPr>
              <w:t>称能力</w:t>
            </w:r>
          </w:p>
        </w:tc>
        <w:tc>
          <w:tcPr>
            <w:tcW w:w="1155" w:type="dxa"/>
            <w:gridSpan w:val="3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575" w:type="dxa"/>
            <w:gridSpan w:val="3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spacing w:line="240" w:lineRule="exact"/>
              <w:ind w:left="105" w:right="105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使用開</w:t>
            </w:r>
            <w:r>
              <w:rPr>
                <w:rFonts w:hint="eastAsia"/>
              </w:rPr>
              <w:t>始時刻</w:t>
            </w:r>
          </w:p>
        </w:tc>
        <w:tc>
          <w:tcPr>
            <w:tcW w:w="1575" w:type="dxa"/>
            <w:gridSpan w:val="3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spacing w:line="240" w:lineRule="exact"/>
              <w:ind w:left="105" w:right="105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使用終</w:t>
            </w:r>
            <w:r>
              <w:rPr>
                <w:rFonts w:hint="eastAsia"/>
              </w:rPr>
              <w:t>了時刻</w:t>
            </w:r>
          </w:p>
        </w:tc>
      </w:tr>
      <w:tr w:rsidR="00BA6A7F" w:rsidTr="00BA6A7F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050" w:type="dxa"/>
            <w:vMerge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騒音特定施設</w:t>
            </w:r>
          </w:p>
        </w:tc>
        <w:tc>
          <w:tcPr>
            <w:tcW w:w="840" w:type="dxa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振動特定施設</w:t>
            </w:r>
          </w:p>
        </w:tc>
        <w:tc>
          <w:tcPr>
            <w:tcW w:w="630" w:type="dxa"/>
            <w:vMerge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spacing w:line="320" w:lineRule="exact"/>
              <w:ind w:left="-60" w:right="-6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  <w:r>
              <w:rPr>
                <w:rFonts w:hint="eastAsia"/>
                <w:spacing w:val="105"/>
              </w:rPr>
              <w:t>前</w:t>
            </w:r>
          </w:p>
        </w:tc>
        <w:tc>
          <w:tcPr>
            <w:tcW w:w="675" w:type="dxa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spacing w:line="320" w:lineRule="exact"/>
              <w:ind w:left="-60" w:right="-6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  <w:r>
              <w:rPr>
                <w:rFonts w:hint="eastAsia"/>
                <w:spacing w:val="105"/>
              </w:rPr>
              <w:t>後</w:t>
            </w:r>
          </w:p>
        </w:tc>
        <w:tc>
          <w:tcPr>
            <w:tcW w:w="787" w:type="dxa"/>
            <w:gridSpan w:val="2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  <w:p w:rsidR="00BA6A7F" w:rsidRPr="00D97A6C" w:rsidRDefault="00BA6A7F" w:rsidP="00BA6A7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  <w:sz w:val="16"/>
                <w:szCs w:val="16"/>
              </w:rPr>
            </w:pPr>
            <w:r w:rsidRPr="00D97A6C">
              <w:rPr>
                <w:rFonts w:ascii="ＭＳ Ｐ明朝" w:eastAsia="ＭＳ Ｐ明朝" w:hAnsi="ＭＳ Ｐ明朝"/>
                <w:sz w:val="18"/>
                <w:szCs w:val="18"/>
              </w:rPr>
              <w:t>(</w:t>
            </w:r>
            <w:r w:rsidRPr="00D97A6C">
              <w:rPr>
                <w:rFonts w:ascii="ＭＳ Ｐ明朝" w:eastAsia="ＭＳ Ｐ明朝" w:hAnsi="ＭＳ Ｐ明朝" w:hint="eastAsia"/>
                <w:sz w:val="18"/>
                <w:szCs w:val="18"/>
              </w:rPr>
              <w:t>時・分</w:t>
            </w:r>
            <w:r w:rsidRPr="00D97A6C">
              <w:rPr>
                <w:rFonts w:ascii="ＭＳ Ｐ明朝" w:eastAsia="ＭＳ Ｐ明朝" w:hAnsi="ＭＳ Ｐ明朝"/>
                <w:sz w:val="18"/>
                <w:szCs w:val="18"/>
              </w:rPr>
              <w:t>)</w:t>
            </w:r>
          </w:p>
        </w:tc>
        <w:tc>
          <w:tcPr>
            <w:tcW w:w="788" w:type="dxa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  <w:p w:rsidR="00BA6A7F" w:rsidRPr="00D97A6C" w:rsidRDefault="00BA6A7F" w:rsidP="00BA6A7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  <w:sz w:val="16"/>
                <w:szCs w:val="16"/>
              </w:rPr>
            </w:pPr>
            <w:r w:rsidRPr="00D97A6C">
              <w:rPr>
                <w:rFonts w:ascii="ＭＳ Ｐ明朝" w:eastAsia="ＭＳ Ｐ明朝" w:hAnsi="ＭＳ Ｐ明朝"/>
                <w:sz w:val="18"/>
                <w:szCs w:val="18"/>
              </w:rPr>
              <w:t>(</w:t>
            </w:r>
            <w:r w:rsidRPr="00D97A6C">
              <w:rPr>
                <w:rFonts w:ascii="ＭＳ Ｐ明朝" w:eastAsia="ＭＳ Ｐ明朝" w:hAnsi="ＭＳ Ｐ明朝" w:hint="eastAsia"/>
                <w:sz w:val="18"/>
                <w:szCs w:val="18"/>
              </w:rPr>
              <w:t>時・分</w:t>
            </w:r>
            <w:r w:rsidRPr="00D97A6C">
              <w:rPr>
                <w:rFonts w:ascii="ＭＳ Ｐ明朝" w:eastAsia="ＭＳ Ｐ明朝" w:hAnsi="ＭＳ Ｐ明朝"/>
                <w:sz w:val="18"/>
                <w:szCs w:val="18"/>
              </w:rPr>
              <w:t>)</w:t>
            </w:r>
          </w:p>
        </w:tc>
        <w:tc>
          <w:tcPr>
            <w:tcW w:w="787" w:type="dxa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  <w:p w:rsidR="00BA6A7F" w:rsidRPr="00D97A6C" w:rsidRDefault="00BA6A7F" w:rsidP="00BA6A7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  <w:sz w:val="16"/>
                <w:szCs w:val="16"/>
              </w:rPr>
            </w:pPr>
            <w:r w:rsidRPr="00D97A6C">
              <w:rPr>
                <w:rFonts w:ascii="ＭＳ Ｐ明朝" w:eastAsia="ＭＳ Ｐ明朝" w:hAnsi="ＭＳ Ｐ明朝"/>
                <w:sz w:val="18"/>
                <w:szCs w:val="18"/>
              </w:rPr>
              <w:t>(</w:t>
            </w:r>
            <w:r w:rsidRPr="00D97A6C">
              <w:rPr>
                <w:rFonts w:ascii="ＭＳ Ｐ明朝" w:eastAsia="ＭＳ Ｐ明朝" w:hAnsi="ＭＳ Ｐ明朝" w:hint="eastAsia"/>
                <w:sz w:val="18"/>
                <w:szCs w:val="18"/>
              </w:rPr>
              <w:t>時・分</w:t>
            </w:r>
            <w:r w:rsidRPr="00D97A6C">
              <w:rPr>
                <w:rFonts w:ascii="ＭＳ Ｐ明朝" w:eastAsia="ＭＳ Ｐ明朝" w:hAnsi="ＭＳ Ｐ明朝"/>
                <w:sz w:val="18"/>
                <w:szCs w:val="18"/>
              </w:rPr>
              <w:t>)</w:t>
            </w:r>
          </w:p>
        </w:tc>
        <w:tc>
          <w:tcPr>
            <w:tcW w:w="788" w:type="dxa"/>
            <w:gridSpan w:val="2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  <w:p w:rsidR="00BA6A7F" w:rsidRPr="00D97A6C" w:rsidRDefault="00BA6A7F" w:rsidP="00BA6A7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D97A6C">
              <w:rPr>
                <w:rFonts w:ascii="ＭＳ Ｐ明朝" w:eastAsia="ＭＳ Ｐ明朝" w:hAnsi="ＭＳ Ｐ明朝"/>
                <w:sz w:val="18"/>
                <w:szCs w:val="18"/>
              </w:rPr>
              <w:t>(</w:t>
            </w:r>
            <w:r w:rsidRPr="00D97A6C">
              <w:rPr>
                <w:rFonts w:ascii="ＭＳ Ｐ明朝" w:eastAsia="ＭＳ Ｐ明朝" w:hAnsi="ＭＳ Ｐ明朝" w:hint="eastAsia"/>
                <w:sz w:val="18"/>
                <w:szCs w:val="18"/>
              </w:rPr>
              <w:t>時・分</w:t>
            </w:r>
            <w:r w:rsidRPr="00D97A6C">
              <w:rPr>
                <w:rFonts w:ascii="ＭＳ Ｐ明朝" w:eastAsia="ＭＳ Ｐ明朝" w:hAnsi="ＭＳ Ｐ明朝"/>
                <w:sz w:val="18"/>
                <w:szCs w:val="18"/>
              </w:rPr>
              <w:t>)</w:t>
            </w:r>
          </w:p>
        </w:tc>
      </w:tr>
      <w:tr w:rsidR="00BA6A7F" w:rsidTr="00BA6A7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050" w:type="dxa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gridSpan w:val="2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7" w:type="dxa"/>
            <w:gridSpan w:val="2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7" w:type="dxa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gridSpan w:val="2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A6A7F" w:rsidTr="00BA6A7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050" w:type="dxa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gridSpan w:val="2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7" w:type="dxa"/>
            <w:gridSpan w:val="2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7" w:type="dxa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gridSpan w:val="2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A6A7F" w:rsidTr="00BA6A7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050" w:type="dxa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gridSpan w:val="2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7" w:type="dxa"/>
            <w:gridSpan w:val="2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7" w:type="dxa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gridSpan w:val="2"/>
            <w:vAlign w:val="center"/>
          </w:tcPr>
          <w:p w:rsidR="00BA6A7F" w:rsidRDefault="00BA6A7F" w:rsidP="00BA6A7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11DE3" w:rsidRDefault="00A11DE3" w:rsidP="00E42180">
      <w:pPr>
        <w:wordWrap w:val="0"/>
        <w:overflowPunct w:val="0"/>
        <w:autoSpaceDE w:val="0"/>
        <w:autoSpaceDN w:val="0"/>
        <w:spacing w:before="120" w:line="260" w:lineRule="exact"/>
        <w:ind w:left="945" w:hanging="945"/>
        <w:textAlignment w:val="center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特定施設の種類ごとの数に変更がある場合であっても、条例第</w:t>
      </w:r>
      <w:r>
        <w:t>66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項ただし書の規定により届出を要しないこととされているときは、当該特定施設の種類については、記載しないこと。</w:t>
      </w:r>
    </w:p>
    <w:p w:rsidR="00E42180" w:rsidRDefault="00E42180" w:rsidP="00E42180">
      <w:pPr>
        <w:wordWrap w:val="0"/>
        <w:overflowPunct w:val="0"/>
        <w:autoSpaceDE w:val="0"/>
        <w:autoSpaceDN w:val="0"/>
        <w:spacing w:line="260" w:lineRule="exact"/>
        <w:ind w:leftChars="400" w:left="945" w:hangingChars="50" w:hanging="105"/>
        <w:textAlignment w:val="center"/>
      </w:pPr>
      <w:r>
        <w:rPr>
          <w:rFonts w:hint="eastAsia"/>
        </w:rPr>
        <w:t>2　特定施設の種類欄には、群馬県の生活環境を保全する条例施行規則別表第</w:t>
      </w:r>
      <w:r>
        <w:t>12</w:t>
      </w:r>
      <w:r>
        <w:rPr>
          <w:rFonts w:hint="eastAsia"/>
        </w:rPr>
        <w:t>又は別表第</w:t>
      </w:r>
      <w:r>
        <w:t>13</w:t>
      </w:r>
      <w:r>
        <w:rPr>
          <w:rFonts w:hint="eastAsia"/>
        </w:rPr>
        <w:t>に掲げる項番号及び名称を記載すること。</w:t>
      </w:r>
    </w:p>
    <w:p w:rsidR="00E42180" w:rsidRDefault="00E42180" w:rsidP="00E42180">
      <w:pPr>
        <w:wordWrap w:val="0"/>
        <w:overflowPunct w:val="0"/>
        <w:autoSpaceDE w:val="0"/>
        <w:autoSpaceDN w:val="0"/>
        <w:spacing w:line="260" w:lineRule="exact"/>
        <w:ind w:left="945" w:hanging="945"/>
        <w:textAlignment w:val="center"/>
      </w:pPr>
      <w:r>
        <w:rPr>
          <w:rFonts w:hint="eastAsia"/>
        </w:rPr>
        <w:t xml:space="preserve">　　　　3　騒音特定施設・振動特定施設の別の欄の記載については、該当の欄に</w:t>
      </w:r>
      <w:proofErr w:type="gramStart"/>
      <w:r>
        <w:rPr>
          <w:rFonts w:hint="eastAsia"/>
        </w:rPr>
        <w:t>〇</w:t>
      </w:r>
      <w:proofErr w:type="gramEnd"/>
      <w:r>
        <w:rPr>
          <w:rFonts w:hint="eastAsia"/>
        </w:rPr>
        <w:t>印を記載すること。</w:t>
      </w:r>
    </w:p>
    <w:p w:rsidR="00E42180" w:rsidRDefault="00E42180" w:rsidP="00E42180">
      <w:pPr>
        <w:wordWrap w:val="0"/>
        <w:overflowPunct w:val="0"/>
        <w:autoSpaceDE w:val="0"/>
        <w:autoSpaceDN w:val="0"/>
        <w:spacing w:line="260" w:lineRule="exact"/>
        <w:ind w:left="945" w:hanging="945"/>
        <w:textAlignment w:val="center"/>
      </w:pPr>
      <w:r>
        <w:rPr>
          <w:rFonts w:hint="eastAsia"/>
        </w:rPr>
        <w:t xml:space="preserve">　　　　4　※印の欄には、記載しないこと。</w:t>
      </w:r>
    </w:p>
    <w:p w:rsidR="00E42180" w:rsidRDefault="00E42180" w:rsidP="00BA6A7F">
      <w:pPr>
        <w:wordWrap w:val="0"/>
        <w:overflowPunct w:val="0"/>
        <w:autoSpaceDE w:val="0"/>
        <w:autoSpaceDN w:val="0"/>
        <w:spacing w:line="260" w:lineRule="exact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5　</w:t>
      </w:r>
      <w:r w:rsidR="0074416D">
        <w:rPr>
          <w:rFonts w:hint="eastAsia"/>
        </w:rPr>
        <w:t>別紙の大きさは、図面、表等やむを得ないものを除き、日本産業</w:t>
      </w:r>
      <w:r>
        <w:rPr>
          <w:rFonts w:hint="eastAsia"/>
        </w:rPr>
        <w:t>規格A4とすること。</w:t>
      </w:r>
    </w:p>
    <w:sectPr w:rsidR="00E42180" w:rsidSect="00E421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448" w:rsidRDefault="00A84448">
      <w:r>
        <w:separator/>
      </w:r>
    </w:p>
  </w:endnote>
  <w:endnote w:type="continuationSeparator" w:id="0">
    <w:p w:rsidR="00A84448" w:rsidRDefault="00A8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DE3" w:rsidRDefault="00A11DE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DE3" w:rsidRDefault="00A11DE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DE3" w:rsidRDefault="00A11DE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448" w:rsidRDefault="00A84448">
      <w:r>
        <w:separator/>
      </w:r>
    </w:p>
  </w:footnote>
  <w:footnote w:type="continuationSeparator" w:id="0">
    <w:p w:rsidR="00A84448" w:rsidRDefault="00A84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DE3" w:rsidRDefault="00A11D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DE3" w:rsidRDefault="00A11DE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DE3" w:rsidRDefault="00A11D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0B3E"/>
    <w:multiLevelType w:val="hybridMultilevel"/>
    <w:tmpl w:val="8A9E509C"/>
    <w:lvl w:ilvl="0" w:tplc="0194CA5A">
      <w:start w:val="2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04"/>
    <w:rsid w:val="0009380C"/>
    <w:rsid w:val="000D3EB2"/>
    <w:rsid w:val="00154604"/>
    <w:rsid w:val="00527C0B"/>
    <w:rsid w:val="0074416D"/>
    <w:rsid w:val="00A11DE3"/>
    <w:rsid w:val="00A84448"/>
    <w:rsid w:val="00B37510"/>
    <w:rsid w:val="00BA6A7F"/>
    <w:rsid w:val="00BC7A04"/>
    <w:rsid w:val="00C54346"/>
    <w:rsid w:val="00D97A6C"/>
    <w:rsid w:val="00E42180"/>
    <w:rsid w:val="00E4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2021-05-28T02:17:00Z</dcterms:created>
  <dcterms:modified xsi:type="dcterms:W3CDTF">2021-05-28T02:17:00Z</dcterms:modified>
</cp:coreProperties>
</file>