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B71" w:rsidRPr="0028788B" w:rsidRDefault="009A6B71" w:rsidP="009A6B71">
      <w:pPr>
        <w:jc w:val="right"/>
        <w:rPr>
          <w:sz w:val="24"/>
          <w:szCs w:val="24"/>
        </w:rPr>
      </w:pPr>
      <w:r w:rsidRPr="0028788B">
        <w:rPr>
          <w:rFonts w:hint="eastAsia"/>
          <w:sz w:val="24"/>
          <w:szCs w:val="24"/>
        </w:rPr>
        <w:t>【運営規定参考例】</w:t>
      </w:r>
    </w:p>
    <w:p w:rsidR="00F275A7" w:rsidRPr="0028788B" w:rsidRDefault="00F275A7" w:rsidP="00F275A7">
      <w:pPr>
        <w:jc w:val="center"/>
        <w:rPr>
          <w:sz w:val="24"/>
          <w:szCs w:val="24"/>
        </w:rPr>
      </w:pPr>
      <w:r w:rsidRPr="0028788B">
        <w:rPr>
          <w:rFonts w:hint="eastAsia"/>
          <w:sz w:val="24"/>
          <w:szCs w:val="24"/>
        </w:rPr>
        <w:t>桐生市訪問型サービスＡ</w:t>
      </w:r>
      <w:bookmarkStart w:id="0" w:name="_GoBack"/>
      <w:bookmarkEnd w:id="0"/>
    </w:p>
    <w:p w:rsidR="009A6B71" w:rsidRPr="0028788B" w:rsidRDefault="009A6B71" w:rsidP="009A6B71">
      <w:pPr>
        <w:jc w:val="center"/>
        <w:rPr>
          <w:rFonts w:ascii="ＭＳ 明朝" w:hAnsi="ＭＳ 明朝"/>
          <w:sz w:val="24"/>
          <w:szCs w:val="24"/>
          <w:u w:val="single"/>
        </w:rPr>
      </w:pPr>
      <w:r w:rsidRPr="0028788B">
        <w:rPr>
          <w:rFonts w:hint="eastAsia"/>
          <w:sz w:val="24"/>
          <w:szCs w:val="24"/>
        </w:rPr>
        <w:t>ヘルパーステーション○○運営規定</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（事業の目的）</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第１条　株式会社○○（以下「事業者」という。）が運営するヘルパーステーション○○（以下「事業所」という。）が行う第１号訪問事業（訪問型サービスＡ）の事業（以下「事業」という。）の適正な運営を確保</w:t>
      </w:r>
      <w:r w:rsidR="006355EA" w:rsidRPr="0028788B">
        <w:rPr>
          <w:rFonts w:ascii="ＭＳ 明朝" w:hAnsi="ＭＳ 明朝" w:hint="eastAsia"/>
          <w:color w:val="000000"/>
          <w:sz w:val="24"/>
          <w:szCs w:val="24"/>
        </w:rPr>
        <w:t>するために人員及び管理運営に関する事項を定め、事業所の従事者</w:t>
      </w:r>
      <w:r w:rsidRPr="0028788B">
        <w:rPr>
          <w:rFonts w:ascii="ＭＳ 明朝" w:hAnsi="ＭＳ 明朝" w:hint="eastAsia"/>
          <w:color w:val="000000"/>
          <w:sz w:val="24"/>
          <w:szCs w:val="24"/>
        </w:rPr>
        <w:t>等が、要支援状態等にある高齢者（以下、「利用者」という。）に対し、適正な第１号訪問事業（訪問型サービスＡ）（以下「訪問型サービスＡ」という。）を提供することを目的とする。</w:t>
      </w:r>
    </w:p>
    <w:p w:rsidR="009A6B71" w:rsidRPr="0028788B" w:rsidRDefault="009A6B71" w:rsidP="009A6B71">
      <w:pPr>
        <w:tabs>
          <w:tab w:val="left" w:pos="6699"/>
        </w:tabs>
        <w:rPr>
          <w:rFonts w:ascii="ＭＳ 明朝" w:hAnsi="ＭＳ 明朝"/>
          <w:color w:val="000000"/>
          <w:sz w:val="24"/>
          <w:szCs w:val="24"/>
        </w:rPr>
      </w:pPr>
      <w:r w:rsidRPr="0028788B">
        <w:rPr>
          <w:rFonts w:ascii="ＭＳ 明朝" w:hAnsi="ＭＳ 明朝" w:hint="eastAsia"/>
          <w:color w:val="000000"/>
          <w:sz w:val="24"/>
          <w:szCs w:val="24"/>
        </w:rPr>
        <w:tab/>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（運営の方針）</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第２条　事業の実施に当たっては、利用者の意思及び人格を尊重して、常に利用者の立場に立ったサービスの提供に努めるものとする。</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２　訪問型サービスＡの提供にあたっては、利用者が可能な限りその居宅において、要支援状態等の維持若しくは改善を図り、又は要介護状態となることを予防し、自立した日常生活を営むことができるように配慮して、生活援助を行うものとする。</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３　事業の実施に当たっては、関係市町村、地域包括支援センター、居宅介護支援事業者、地域の保健・医療・福祉サービスとの綿密な連携を図り、総合的なサービスの提供に努めるものとする。</w:t>
      </w:r>
    </w:p>
    <w:p w:rsidR="009A6B71" w:rsidRPr="0028788B" w:rsidRDefault="009A6B71" w:rsidP="009A6B71">
      <w:pPr>
        <w:rPr>
          <w:rFonts w:ascii="ＭＳ 明朝" w:hAnsi="ＭＳ 明朝"/>
          <w:color w:val="000000"/>
          <w:sz w:val="24"/>
          <w:szCs w:val="24"/>
        </w:rPr>
      </w:pP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（事業所の名称等）</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第３条　事業を行う事業所の名称及び所在地は、次のとおりとする。</w:t>
      </w:r>
    </w:p>
    <w:p w:rsidR="009A6B71" w:rsidRPr="0028788B" w:rsidRDefault="009A6B71" w:rsidP="009A6B71">
      <w:pPr>
        <w:tabs>
          <w:tab w:val="left" w:pos="6006"/>
        </w:tabs>
        <w:rPr>
          <w:rFonts w:ascii="ＭＳ 明朝" w:hAnsi="ＭＳ 明朝"/>
          <w:color w:val="000000"/>
          <w:sz w:val="24"/>
          <w:szCs w:val="24"/>
        </w:rPr>
      </w:pPr>
      <w:r w:rsidRPr="0028788B">
        <w:rPr>
          <w:rFonts w:ascii="ＭＳ 明朝" w:hAnsi="ＭＳ 明朝" w:hint="eastAsia"/>
          <w:color w:val="000000"/>
          <w:sz w:val="24"/>
          <w:szCs w:val="24"/>
        </w:rPr>
        <w:t>（１）名称　　　ヘルパーステーション○○</w:t>
      </w:r>
      <w:r w:rsidRPr="0028788B">
        <w:rPr>
          <w:rFonts w:ascii="ＭＳ 明朝" w:hAnsi="ＭＳ 明朝" w:hint="eastAsia"/>
          <w:color w:val="000000"/>
          <w:sz w:val="24"/>
          <w:szCs w:val="24"/>
        </w:rPr>
        <w:tab/>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（２）所在地　　桐生市○○町○○</w:t>
      </w:r>
    </w:p>
    <w:p w:rsidR="009A6B71" w:rsidRPr="0028788B" w:rsidRDefault="009A6B71" w:rsidP="009A6B71">
      <w:pPr>
        <w:rPr>
          <w:rFonts w:ascii="ＭＳ 明朝" w:hAnsi="ＭＳ 明朝"/>
          <w:color w:val="000000"/>
          <w:sz w:val="24"/>
          <w:szCs w:val="24"/>
        </w:rPr>
      </w:pP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（従事者の職種、員数及び職務の内容）</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第４条　この事業所における訪問型サービスＡを提供する従事者の職種、員数及び職務内容は次のとおりとする。</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（１）管理者　1</w:t>
      </w:r>
      <w:r w:rsidR="00C67108" w:rsidRPr="0028788B">
        <w:rPr>
          <w:rFonts w:ascii="ＭＳ 明朝" w:hAnsi="ＭＳ 明朝" w:hint="eastAsia"/>
          <w:color w:val="000000"/>
          <w:sz w:val="24"/>
          <w:szCs w:val="24"/>
        </w:rPr>
        <w:t>名　管理者は、事業所における従事者</w:t>
      </w:r>
      <w:r w:rsidRPr="0028788B">
        <w:rPr>
          <w:rFonts w:ascii="ＭＳ 明朝" w:hAnsi="ＭＳ 明朝" w:hint="eastAsia"/>
          <w:color w:val="000000"/>
          <w:sz w:val="24"/>
          <w:szCs w:val="24"/>
        </w:rPr>
        <w:t>等の管理、業務の管理を一元的に行う。</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（２）訪問事業責任者　○名　訪問事業責任者は、訪問型サービスＡの利用者への説明、</w:t>
      </w:r>
      <w:r w:rsidR="00C67108" w:rsidRPr="0028788B">
        <w:rPr>
          <w:rFonts w:ascii="ＭＳ 明朝" w:hAnsi="ＭＳ 明朝" w:hint="eastAsia"/>
          <w:color w:val="000000"/>
          <w:sz w:val="24"/>
          <w:szCs w:val="24"/>
        </w:rPr>
        <w:t>利用の申込みに係る調整、従事者</w:t>
      </w:r>
      <w:r w:rsidRPr="0028788B">
        <w:rPr>
          <w:rFonts w:ascii="ＭＳ 明朝" w:hAnsi="ＭＳ 明朝" w:hint="eastAsia"/>
          <w:color w:val="000000"/>
          <w:sz w:val="24"/>
          <w:szCs w:val="24"/>
        </w:rPr>
        <w:t>等に対する技術指導等のサービスの内容の管理を行う。</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（３）従事者等　○名　従事者等は、訪問型サービスＡの提供に当たる。</w:t>
      </w:r>
    </w:p>
    <w:p w:rsidR="009A6B71" w:rsidRPr="0028788B" w:rsidRDefault="009A6B71" w:rsidP="009A6B71">
      <w:pPr>
        <w:rPr>
          <w:rFonts w:ascii="ＭＳ 明朝" w:hAnsi="ＭＳ 明朝"/>
          <w:color w:val="000000"/>
          <w:sz w:val="24"/>
          <w:szCs w:val="24"/>
        </w:rPr>
      </w:pP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（営業日及び営業時間）</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第５条　事業所の営業日及び営業時間は、次のとおりとする。</w:t>
      </w:r>
    </w:p>
    <w:p w:rsidR="009A6B71" w:rsidRPr="0028788B" w:rsidRDefault="009A6B71" w:rsidP="009A6B71">
      <w:pPr>
        <w:ind w:left="1920" w:hangingChars="800" w:hanging="1920"/>
        <w:rPr>
          <w:rFonts w:ascii="ＭＳ 明朝" w:hAnsi="ＭＳ 明朝"/>
          <w:color w:val="000000"/>
          <w:sz w:val="24"/>
          <w:szCs w:val="24"/>
        </w:rPr>
      </w:pPr>
      <w:r w:rsidRPr="0028788B">
        <w:rPr>
          <w:rFonts w:ascii="ＭＳ 明朝" w:hAnsi="ＭＳ 明朝" w:hint="eastAsia"/>
          <w:color w:val="000000"/>
          <w:sz w:val="24"/>
          <w:szCs w:val="24"/>
        </w:rPr>
        <w:t>（１）営業日</w:t>
      </w:r>
    </w:p>
    <w:p w:rsidR="009A6B71" w:rsidRPr="0028788B" w:rsidRDefault="009A6B71" w:rsidP="009A6B71">
      <w:pPr>
        <w:ind w:leftChars="100" w:left="210" w:firstLineChars="100" w:firstLine="240"/>
        <w:rPr>
          <w:rFonts w:ascii="ＭＳ 明朝" w:hAnsi="ＭＳ 明朝"/>
          <w:color w:val="000000"/>
          <w:sz w:val="24"/>
          <w:szCs w:val="24"/>
        </w:rPr>
      </w:pPr>
      <w:r w:rsidRPr="0028788B">
        <w:rPr>
          <w:rFonts w:ascii="ＭＳ 明朝" w:hAnsi="ＭＳ 明朝" w:hint="eastAsia"/>
          <w:color w:val="000000"/>
          <w:sz w:val="24"/>
          <w:szCs w:val="24"/>
        </w:rPr>
        <w:t>月曜日から金曜日までとする。ただし、国民の祝日及び１２月３０日から１月３日までを除く。</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lastRenderedPageBreak/>
        <w:t>（２）営業時間</w:t>
      </w:r>
    </w:p>
    <w:p w:rsidR="009A6B71" w:rsidRPr="0028788B" w:rsidRDefault="009A6B71" w:rsidP="009A6B71">
      <w:pPr>
        <w:ind w:firstLineChars="200" w:firstLine="480"/>
        <w:rPr>
          <w:rFonts w:ascii="ＭＳ 明朝" w:hAnsi="ＭＳ 明朝"/>
          <w:color w:val="000000"/>
          <w:sz w:val="24"/>
          <w:szCs w:val="24"/>
        </w:rPr>
      </w:pPr>
      <w:r w:rsidRPr="0028788B">
        <w:rPr>
          <w:rFonts w:ascii="ＭＳ 明朝" w:hAnsi="ＭＳ 明朝" w:hint="eastAsia"/>
          <w:color w:val="000000"/>
          <w:sz w:val="24"/>
          <w:szCs w:val="24"/>
        </w:rPr>
        <w:t>午前○時○分から午後○時○分までとする。</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（３）サービス対応時間</w:t>
      </w:r>
    </w:p>
    <w:p w:rsidR="009A6B71" w:rsidRPr="0028788B" w:rsidRDefault="009A6B71" w:rsidP="009A6B71">
      <w:pPr>
        <w:ind w:leftChars="100" w:left="210" w:firstLineChars="100" w:firstLine="240"/>
        <w:rPr>
          <w:rFonts w:ascii="ＭＳ 明朝" w:hAnsi="ＭＳ 明朝"/>
          <w:color w:val="000000"/>
          <w:sz w:val="24"/>
          <w:szCs w:val="24"/>
        </w:rPr>
      </w:pPr>
      <w:r w:rsidRPr="0028788B">
        <w:rPr>
          <w:rFonts w:ascii="ＭＳ 明朝" w:hAnsi="ＭＳ 明朝" w:hint="eastAsia"/>
          <w:color w:val="000000"/>
          <w:sz w:val="24"/>
          <w:szCs w:val="24"/>
        </w:rPr>
        <w:t>午前○時○分から午後○時○分までとする。</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（４）連絡体制</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 xml:space="preserve">　　電話等により、２４時間常時連絡が可能な体制とする。</w:t>
      </w:r>
    </w:p>
    <w:p w:rsidR="009A6B71" w:rsidRPr="0028788B" w:rsidRDefault="009A6B71" w:rsidP="009A6B71">
      <w:pPr>
        <w:rPr>
          <w:rFonts w:ascii="ＭＳ 明朝" w:hAnsi="ＭＳ 明朝"/>
          <w:color w:val="000000"/>
          <w:sz w:val="24"/>
          <w:szCs w:val="24"/>
        </w:rPr>
      </w:pP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（訪問型サービスＡの内容及び利用料等）</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第６条　訪問型サービスＡの内容は、</w:t>
      </w:r>
      <w:r w:rsidR="00AD66AB" w:rsidRPr="0028788B">
        <w:rPr>
          <w:rFonts w:ascii="ＭＳ 明朝" w:hAnsi="ＭＳ 明朝" w:hint="eastAsia"/>
          <w:color w:val="000000"/>
          <w:sz w:val="24"/>
          <w:szCs w:val="24"/>
        </w:rPr>
        <w:t>生活援助とする。</w:t>
      </w:r>
      <w:r w:rsidRPr="0028788B">
        <w:rPr>
          <w:rFonts w:ascii="ＭＳ 明朝" w:hAnsi="ＭＳ 明朝" w:hint="eastAsia"/>
          <w:color w:val="000000"/>
          <w:sz w:val="24"/>
          <w:szCs w:val="24"/>
        </w:rPr>
        <w:t>訪問型サービスＡを提供した場合の利用料の額は桐生市が定める額とし、当該訪問型サービスＡが法定代理受領サービスであるときは、当該サービスに係る訪問型サービスＡに要する費用の額から当該訪問型サービスＡ事業者に支払われる訪問型サービスＡ支給費の額を控除して得た額の支払いを受けるものとする。</w:t>
      </w:r>
    </w:p>
    <w:p w:rsidR="009A6B71" w:rsidRPr="0028788B" w:rsidRDefault="009A6B71" w:rsidP="009A6B71">
      <w:pPr>
        <w:rPr>
          <w:rFonts w:ascii="ＭＳ 明朝" w:hAnsi="ＭＳ 明朝"/>
          <w:color w:val="000000"/>
          <w:sz w:val="24"/>
          <w:szCs w:val="24"/>
        </w:rPr>
      </w:pP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（通常の事業の実施地域）</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第７条　通常の事業の実施地域は、桐生市の区域とする。</w:t>
      </w:r>
    </w:p>
    <w:p w:rsidR="009A6B71" w:rsidRPr="0028788B" w:rsidRDefault="009A6B71" w:rsidP="009A6B71">
      <w:pPr>
        <w:rPr>
          <w:rFonts w:ascii="ＭＳ 明朝" w:hAnsi="ＭＳ 明朝"/>
          <w:color w:val="000000"/>
          <w:sz w:val="24"/>
          <w:szCs w:val="24"/>
        </w:rPr>
      </w:pP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（緊急時等における対応方法）</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第８条　従事者等は、訪問型サービスＡの提供を行っているときに、利用者に病状の急変が生じた場合その他必要な場合は、速やかに主治の医師への連絡を行う等の必要な措置を講じるものとする。</w:t>
      </w:r>
    </w:p>
    <w:p w:rsidR="0028788B" w:rsidRPr="0028788B" w:rsidRDefault="0028788B" w:rsidP="009A6B71">
      <w:pPr>
        <w:ind w:left="240" w:hangingChars="100" w:hanging="240"/>
        <w:rPr>
          <w:rFonts w:ascii="ＭＳ 明朝" w:hAnsi="ＭＳ 明朝"/>
          <w:color w:val="000000"/>
          <w:sz w:val="24"/>
          <w:szCs w:val="24"/>
        </w:rPr>
      </w:pPr>
    </w:p>
    <w:p w:rsidR="0028788B" w:rsidRPr="0028788B" w:rsidRDefault="0028788B" w:rsidP="0028788B">
      <w:pPr>
        <w:ind w:left="226" w:hanging="226"/>
        <w:rPr>
          <w:sz w:val="24"/>
          <w:szCs w:val="24"/>
        </w:rPr>
      </w:pPr>
      <w:r w:rsidRPr="0028788B">
        <w:rPr>
          <w:rFonts w:hint="eastAsia"/>
          <w:sz w:val="24"/>
          <w:szCs w:val="24"/>
        </w:rPr>
        <w:t>（事故発生時の対応）</w:t>
      </w:r>
    </w:p>
    <w:p w:rsidR="0028788B" w:rsidRPr="0028788B" w:rsidRDefault="0028788B" w:rsidP="0028788B">
      <w:pPr>
        <w:ind w:left="226" w:hanging="226"/>
        <w:rPr>
          <w:sz w:val="24"/>
          <w:szCs w:val="24"/>
        </w:rPr>
      </w:pPr>
      <w:r>
        <w:rPr>
          <w:rFonts w:hint="eastAsia"/>
          <w:sz w:val="24"/>
          <w:szCs w:val="24"/>
        </w:rPr>
        <w:t>第９</w:t>
      </w:r>
      <w:r w:rsidRPr="0028788B">
        <w:rPr>
          <w:rFonts w:hint="eastAsia"/>
          <w:sz w:val="24"/>
          <w:szCs w:val="24"/>
        </w:rPr>
        <w:t>条　利用者に対する指定訪問介護等の提供により事故が発生した場合は、速やかに県、市町村、利用者の家族、介護支援専門員（介護予防にあっては地域包括支援センター）等に連絡を行うとともに、必要な措置を講じる。</w:t>
      </w:r>
    </w:p>
    <w:p w:rsidR="0028788B" w:rsidRPr="0028788B" w:rsidRDefault="0028788B" w:rsidP="0028788B">
      <w:pPr>
        <w:ind w:left="226" w:hanging="226"/>
        <w:rPr>
          <w:sz w:val="24"/>
          <w:szCs w:val="24"/>
        </w:rPr>
      </w:pPr>
      <w:r w:rsidRPr="0028788B">
        <w:rPr>
          <w:rFonts w:hint="eastAsia"/>
          <w:sz w:val="24"/>
          <w:szCs w:val="24"/>
        </w:rPr>
        <w:t>２　前項の事故の状況及び事故に際して採った処置を記録する。</w:t>
      </w:r>
    </w:p>
    <w:p w:rsidR="0028788B" w:rsidRPr="0028788B" w:rsidRDefault="0028788B" w:rsidP="0028788B">
      <w:pPr>
        <w:ind w:left="226" w:hanging="226"/>
        <w:rPr>
          <w:sz w:val="24"/>
          <w:szCs w:val="24"/>
        </w:rPr>
      </w:pPr>
      <w:r w:rsidRPr="0028788B">
        <w:rPr>
          <w:rFonts w:hint="eastAsia"/>
          <w:sz w:val="24"/>
          <w:szCs w:val="24"/>
        </w:rPr>
        <w:t>３　利用者に賠償すべき事故が発生した場合には、損害賠償を速やかに行う。</w:t>
      </w:r>
    </w:p>
    <w:p w:rsidR="0028788B" w:rsidRPr="0028788B" w:rsidRDefault="0028788B" w:rsidP="0028788B">
      <w:pPr>
        <w:ind w:left="226" w:hanging="226"/>
        <w:rPr>
          <w:sz w:val="24"/>
          <w:szCs w:val="24"/>
        </w:rPr>
      </w:pPr>
    </w:p>
    <w:p w:rsidR="0028788B" w:rsidRPr="0028788B" w:rsidRDefault="0028788B" w:rsidP="0028788B">
      <w:pPr>
        <w:ind w:left="226" w:hanging="226"/>
        <w:rPr>
          <w:sz w:val="24"/>
          <w:szCs w:val="24"/>
        </w:rPr>
      </w:pPr>
      <w:r w:rsidRPr="0028788B">
        <w:rPr>
          <w:rFonts w:hint="eastAsia"/>
          <w:sz w:val="24"/>
          <w:szCs w:val="24"/>
        </w:rPr>
        <w:t>（苦情処理等）</w:t>
      </w:r>
    </w:p>
    <w:p w:rsidR="0028788B" w:rsidRDefault="0028788B" w:rsidP="0028788B">
      <w:pPr>
        <w:ind w:left="226" w:hanging="226"/>
        <w:rPr>
          <w:sz w:val="24"/>
          <w:szCs w:val="24"/>
        </w:rPr>
      </w:pPr>
      <w:r w:rsidRPr="0028788B">
        <w:rPr>
          <w:rFonts w:hint="eastAsia"/>
          <w:sz w:val="24"/>
          <w:szCs w:val="24"/>
        </w:rPr>
        <w:t>第１</w:t>
      </w:r>
      <w:r>
        <w:rPr>
          <w:rFonts w:hint="eastAsia"/>
          <w:sz w:val="24"/>
          <w:szCs w:val="24"/>
        </w:rPr>
        <w:t>０</w:t>
      </w:r>
      <w:r w:rsidRPr="0028788B">
        <w:rPr>
          <w:rFonts w:hint="eastAsia"/>
          <w:sz w:val="24"/>
          <w:szCs w:val="24"/>
        </w:rPr>
        <w:t>条　事業所は、提供した指定訪問介護に係る利用者又はその家族からの苦情等に迅速かつ適切に対応するため、苦情等を受け付けるための窓口を設置する。</w:t>
      </w:r>
    </w:p>
    <w:p w:rsidR="0028788B" w:rsidRPr="0028788B" w:rsidRDefault="0028788B" w:rsidP="0028788B">
      <w:pPr>
        <w:ind w:left="226" w:hanging="226"/>
        <w:rPr>
          <w:sz w:val="24"/>
          <w:szCs w:val="24"/>
        </w:rPr>
      </w:pPr>
      <w:r w:rsidRPr="0028788B">
        <w:rPr>
          <w:rFonts w:hint="eastAsia"/>
          <w:sz w:val="24"/>
          <w:szCs w:val="24"/>
        </w:rPr>
        <w:t>２　事業所は、前項の苦情等の内容について記録するものとする。</w:t>
      </w:r>
    </w:p>
    <w:p w:rsidR="0028788B" w:rsidRPr="0028788B" w:rsidRDefault="0028788B" w:rsidP="0028788B">
      <w:pPr>
        <w:ind w:left="226" w:hanging="226"/>
        <w:rPr>
          <w:sz w:val="24"/>
          <w:szCs w:val="24"/>
        </w:rPr>
      </w:pPr>
    </w:p>
    <w:p w:rsidR="0028788B" w:rsidRPr="0028788B" w:rsidRDefault="0028788B" w:rsidP="0028788B">
      <w:pPr>
        <w:ind w:left="226" w:hanging="226"/>
        <w:rPr>
          <w:sz w:val="24"/>
          <w:szCs w:val="24"/>
        </w:rPr>
      </w:pPr>
      <w:r w:rsidRPr="0028788B">
        <w:rPr>
          <w:rFonts w:hint="eastAsia"/>
          <w:sz w:val="24"/>
          <w:szCs w:val="24"/>
        </w:rPr>
        <w:t>（虐待防止に関する事項）</w:t>
      </w:r>
    </w:p>
    <w:p w:rsidR="0028788B" w:rsidRPr="0028788B" w:rsidRDefault="0028788B" w:rsidP="0028788B">
      <w:pPr>
        <w:ind w:left="226" w:hanging="226"/>
        <w:rPr>
          <w:sz w:val="24"/>
          <w:szCs w:val="24"/>
        </w:rPr>
      </w:pPr>
      <w:r w:rsidRPr="0028788B">
        <w:rPr>
          <w:rFonts w:hint="eastAsia"/>
          <w:sz w:val="24"/>
          <w:szCs w:val="24"/>
        </w:rPr>
        <w:t>第１</w:t>
      </w:r>
      <w:r>
        <w:rPr>
          <w:rFonts w:hint="eastAsia"/>
          <w:sz w:val="24"/>
          <w:szCs w:val="24"/>
        </w:rPr>
        <w:t>１</w:t>
      </w:r>
      <w:r w:rsidRPr="0028788B">
        <w:rPr>
          <w:rFonts w:hint="eastAsia"/>
          <w:sz w:val="24"/>
          <w:szCs w:val="24"/>
        </w:rPr>
        <w:t>条</w:t>
      </w:r>
      <w:r w:rsidRPr="0028788B">
        <w:rPr>
          <w:rFonts w:hint="eastAsia"/>
          <w:sz w:val="24"/>
          <w:szCs w:val="24"/>
        </w:rPr>
        <w:t xml:space="preserve"> </w:t>
      </w:r>
      <w:r w:rsidRPr="0028788B">
        <w:rPr>
          <w:rFonts w:hint="eastAsia"/>
          <w:sz w:val="24"/>
          <w:szCs w:val="24"/>
        </w:rPr>
        <w:t>事業所は、利用者の人権擁護・虐待の防止のため次の措置を講ずるものとする。</w:t>
      </w:r>
    </w:p>
    <w:p w:rsidR="0028788B" w:rsidRPr="0028788B" w:rsidRDefault="0028788B" w:rsidP="0028788B">
      <w:pPr>
        <w:rPr>
          <w:sz w:val="24"/>
          <w:szCs w:val="24"/>
        </w:rPr>
      </w:pPr>
      <w:r>
        <w:rPr>
          <w:rFonts w:hint="eastAsia"/>
          <w:sz w:val="24"/>
          <w:szCs w:val="24"/>
        </w:rPr>
        <w:t>（１）</w:t>
      </w:r>
      <w:r w:rsidRPr="0028788B">
        <w:rPr>
          <w:rFonts w:hint="eastAsia"/>
          <w:sz w:val="24"/>
          <w:szCs w:val="24"/>
        </w:rPr>
        <w:t>虐待を防止するための従業者に対する研修の実施</w:t>
      </w:r>
    </w:p>
    <w:p w:rsidR="0028788B" w:rsidRPr="0028788B" w:rsidRDefault="0028788B" w:rsidP="0028788B">
      <w:pPr>
        <w:rPr>
          <w:sz w:val="24"/>
          <w:szCs w:val="24"/>
        </w:rPr>
      </w:pPr>
      <w:r>
        <w:rPr>
          <w:rFonts w:hint="eastAsia"/>
          <w:sz w:val="24"/>
          <w:szCs w:val="24"/>
        </w:rPr>
        <w:t>（２）</w:t>
      </w:r>
      <w:r w:rsidRPr="0028788B">
        <w:rPr>
          <w:rFonts w:hint="eastAsia"/>
          <w:sz w:val="24"/>
          <w:szCs w:val="24"/>
        </w:rPr>
        <w:t>利用者及びその家族からの苦情処理体制の整備</w:t>
      </w:r>
    </w:p>
    <w:p w:rsidR="0028788B" w:rsidRPr="0028788B" w:rsidRDefault="0028788B" w:rsidP="0028788B">
      <w:pPr>
        <w:rPr>
          <w:sz w:val="24"/>
          <w:szCs w:val="24"/>
        </w:rPr>
      </w:pPr>
      <w:r>
        <w:rPr>
          <w:rFonts w:hint="eastAsia"/>
          <w:sz w:val="24"/>
          <w:szCs w:val="24"/>
        </w:rPr>
        <w:t>（３）</w:t>
      </w:r>
      <w:r w:rsidRPr="0028788B">
        <w:rPr>
          <w:rFonts w:hint="eastAsia"/>
          <w:sz w:val="24"/>
          <w:szCs w:val="24"/>
        </w:rPr>
        <w:t>その他虐待防止のために必要な措置</w:t>
      </w:r>
    </w:p>
    <w:p w:rsidR="0028788B" w:rsidRPr="0028788B" w:rsidRDefault="0028788B" w:rsidP="0028788B">
      <w:pPr>
        <w:ind w:left="226" w:hanging="226"/>
        <w:rPr>
          <w:sz w:val="24"/>
          <w:szCs w:val="24"/>
        </w:rPr>
      </w:pPr>
      <w:r w:rsidRPr="0028788B">
        <w:rPr>
          <w:rFonts w:hint="eastAsia"/>
          <w:sz w:val="24"/>
          <w:szCs w:val="24"/>
        </w:rPr>
        <w:t>２</w:t>
      </w:r>
      <w:r w:rsidRPr="0028788B">
        <w:rPr>
          <w:rFonts w:hint="eastAsia"/>
          <w:sz w:val="24"/>
          <w:szCs w:val="24"/>
        </w:rPr>
        <w:t xml:space="preserve"> </w:t>
      </w:r>
      <w:r w:rsidRPr="0028788B">
        <w:rPr>
          <w:rFonts w:hint="eastAsia"/>
          <w:sz w:val="24"/>
          <w:szCs w:val="24"/>
        </w:rPr>
        <w:t>事業所は、指定訪問介護の提供中に、従業者又は養護者（利用者の家族等高齢者を現に</w:t>
      </w:r>
      <w:r w:rsidRPr="0028788B">
        <w:rPr>
          <w:rFonts w:hint="eastAsia"/>
          <w:sz w:val="24"/>
          <w:szCs w:val="24"/>
        </w:rPr>
        <w:lastRenderedPageBreak/>
        <w:t>養護する者）による虐待を受けたと思われる利用者を発見した場合は、速やかに市町村に通報するものとする。</w:t>
      </w:r>
    </w:p>
    <w:p w:rsidR="0028788B" w:rsidRPr="0028788B" w:rsidRDefault="0028788B" w:rsidP="0028788B">
      <w:pPr>
        <w:ind w:left="226" w:hanging="226"/>
        <w:rPr>
          <w:sz w:val="24"/>
          <w:szCs w:val="24"/>
        </w:rPr>
      </w:pPr>
    </w:p>
    <w:p w:rsidR="0028788B" w:rsidRPr="0028788B" w:rsidRDefault="0028788B" w:rsidP="0028788B">
      <w:pPr>
        <w:ind w:left="226" w:hanging="226"/>
        <w:rPr>
          <w:sz w:val="24"/>
          <w:szCs w:val="24"/>
        </w:rPr>
      </w:pPr>
      <w:r w:rsidRPr="0028788B">
        <w:rPr>
          <w:rFonts w:hint="eastAsia"/>
          <w:sz w:val="24"/>
          <w:szCs w:val="24"/>
        </w:rPr>
        <w:t>（身体拘束等の原則禁止）</w:t>
      </w:r>
    </w:p>
    <w:p w:rsidR="0028788B" w:rsidRPr="0028788B" w:rsidRDefault="0028788B" w:rsidP="0028788B">
      <w:pPr>
        <w:ind w:left="226" w:hanging="226"/>
        <w:rPr>
          <w:sz w:val="24"/>
          <w:szCs w:val="24"/>
        </w:rPr>
      </w:pPr>
      <w:r w:rsidRPr="0028788B">
        <w:rPr>
          <w:rFonts w:hint="eastAsia"/>
          <w:sz w:val="24"/>
          <w:szCs w:val="24"/>
        </w:rPr>
        <w:t>第</w:t>
      </w:r>
      <w:r>
        <w:rPr>
          <w:rFonts w:hint="eastAsia"/>
          <w:sz w:val="24"/>
          <w:szCs w:val="24"/>
        </w:rPr>
        <w:t>１２</w:t>
      </w:r>
      <w:r w:rsidRPr="0028788B">
        <w:rPr>
          <w:rFonts w:hint="eastAsia"/>
          <w:sz w:val="24"/>
          <w:szCs w:val="24"/>
        </w:rPr>
        <w:t>条　事業所は、サービス提供にあたっては、利用者又は他の利用者の生命又は身体を保護するため緊急やむを得ない場合を除き、身体拘束その他利用者の行動を制限する行為（以下「身体拘束等」という。）を行わない。</w:t>
      </w:r>
    </w:p>
    <w:p w:rsidR="0028788B" w:rsidRPr="0028788B" w:rsidRDefault="0028788B" w:rsidP="0028788B">
      <w:pPr>
        <w:ind w:left="226" w:hanging="226"/>
        <w:rPr>
          <w:sz w:val="24"/>
          <w:szCs w:val="24"/>
        </w:rPr>
      </w:pPr>
      <w:r w:rsidRPr="0028788B">
        <w:rPr>
          <w:rFonts w:hint="eastAsia"/>
          <w:sz w:val="24"/>
          <w:szCs w:val="24"/>
        </w:rPr>
        <w:t>２　事業所は、やむを得ず身体拘束等を行う場合には、本人又は家族に対し、身体拘束の内容、理由、期間等について説明し同意を得た上で、その態様及び時間、その際の心身の状況並びに緊急やむを得ない理由など必要な事項を記載することとする。</w:t>
      </w:r>
    </w:p>
    <w:p w:rsidR="0028788B" w:rsidRPr="0028788B" w:rsidRDefault="0028788B" w:rsidP="0028788B">
      <w:pPr>
        <w:ind w:left="226" w:hanging="226"/>
        <w:rPr>
          <w:sz w:val="24"/>
          <w:szCs w:val="24"/>
        </w:rPr>
      </w:pPr>
    </w:p>
    <w:p w:rsidR="0028788B" w:rsidRPr="0028788B" w:rsidRDefault="0028788B" w:rsidP="0028788B">
      <w:pPr>
        <w:ind w:left="226" w:hanging="226"/>
        <w:rPr>
          <w:sz w:val="24"/>
          <w:szCs w:val="24"/>
        </w:rPr>
      </w:pPr>
      <w:r w:rsidRPr="0028788B">
        <w:rPr>
          <w:rFonts w:hint="eastAsia"/>
          <w:sz w:val="24"/>
          <w:szCs w:val="24"/>
        </w:rPr>
        <w:t xml:space="preserve">　（個人情報の保護）</w:t>
      </w:r>
    </w:p>
    <w:p w:rsidR="0028788B" w:rsidRPr="0028788B" w:rsidRDefault="0028788B" w:rsidP="0028788B">
      <w:pPr>
        <w:ind w:left="226" w:hanging="226"/>
        <w:rPr>
          <w:sz w:val="24"/>
          <w:szCs w:val="24"/>
        </w:rPr>
      </w:pPr>
      <w:r w:rsidRPr="0028788B">
        <w:rPr>
          <w:rFonts w:hint="eastAsia"/>
          <w:sz w:val="24"/>
          <w:szCs w:val="24"/>
        </w:rPr>
        <w:t>第１</w:t>
      </w:r>
      <w:r>
        <w:rPr>
          <w:rFonts w:hint="eastAsia"/>
          <w:sz w:val="24"/>
          <w:szCs w:val="24"/>
        </w:rPr>
        <w:t>３</w:t>
      </w:r>
      <w:r w:rsidRPr="0028788B">
        <w:rPr>
          <w:rFonts w:hint="eastAsia"/>
          <w:sz w:val="24"/>
          <w:szCs w:val="24"/>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ものとする。</w:t>
      </w:r>
    </w:p>
    <w:p w:rsidR="0028788B" w:rsidRPr="0028788B" w:rsidRDefault="0028788B" w:rsidP="0028788B">
      <w:pPr>
        <w:ind w:left="226" w:hanging="226"/>
        <w:rPr>
          <w:sz w:val="24"/>
          <w:szCs w:val="24"/>
        </w:rPr>
      </w:pPr>
      <w:r w:rsidRPr="0028788B">
        <w:rPr>
          <w:rFonts w:hint="eastAsia"/>
          <w:sz w:val="24"/>
          <w:szCs w:val="24"/>
        </w:rPr>
        <w:t>２　事業所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rsidR="0028788B" w:rsidRPr="0028788B" w:rsidRDefault="0028788B" w:rsidP="0028788B">
      <w:pPr>
        <w:ind w:left="226" w:hanging="226"/>
        <w:rPr>
          <w:sz w:val="24"/>
          <w:szCs w:val="24"/>
        </w:rPr>
      </w:pPr>
      <w:r w:rsidRPr="0028788B">
        <w:rPr>
          <w:rFonts w:hint="eastAsia"/>
          <w:sz w:val="24"/>
          <w:szCs w:val="24"/>
        </w:rPr>
        <w:t>３　従業者であった者に、業務上知り得た利用者又はその家族の秘密を保持させるため、　従業者でなくなった後においてもこれらの秘密を保持するべき旨を、従業者との雇用契　約の内容とする。</w:t>
      </w:r>
    </w:p>
    <w:p w:rsidR="009A6B71" w:rsidRPr="0028788B" w:rsidRDefault="009A6B71" w:rsidP="009A6B71">
      <w:pPr>
        <w:rPr>
          <w:rFonts w:ascii="ＭＳ 明朝" w:hAnsi="ＭＳ 明朝"/>
          <w:color w:val="000000"/>
          <w:sz w:val="24"/>
          <w:szCs w:val="24"/>
        </w:rPr>
      </w:pP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（その他運営についての留意事項）</w:t>
      </w:r>
    </w:p>
    <w:p w:rsidR="009A6B71" w:rsidRPr="0028788B" w:rsidRDefault="0028788B" w:rsidP="009A6B71">
      <w:pPr>
        <w:ind w:left="240" w:hangingChars="100" w:hanging="240"/>
        <w:rPr>
          <w:rFonts w:ascii="ＭＳ 明朝" w:hAnsi="ＭＳ 明朝"/>
          <w:color w:val="000000"/>
          <w:sz w:val="24"/>
          <w:szCs w:val="24"/>
        </w:rPr>
      </w:pPr>
      <w:r>
        <w:rPr>
          <w:rFonts w:ascii="ＭＳ 明朝" w:hAnsi="ＭＳ 明朝" w:hint="eastAsia"/>
          <w:color w:val="000000"/>
          <w:sz w:val="24"/>
          <w:szCs w:val="24"/>
        </w:rPr>
        <w:t>第１４</w:t>
      </w:r>
      <w:r w:rsidR="009A6B71" w:rsidRPr="0028788B">
        <w:rPr>
          <w:rFonts w:ascii="ＭＳ 明朝" w:hAnsi="ＭＳ 明朝" w:hint="eastAsia"/>
          <w:color w:val="000000"/>
          <w:sz w:val="24"/>
          <w:szCs w:val="24"/>
        </w:rPr>
        <w:t>条　事業所は、従事者等の資質向上を図るための研修の機会を次のとおり設けるものとし、勤務体制を整備する。</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（１）採用時研修　採用後○カ月以内</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（２）継続研修　年○回</w:t>
      </w:r>
    </w:p>
    <w:p w:rsidR="009A6B71" w:rsidRPr="0028788B" w:rsidRDefault="009A6B71" w:rsidP="009A6B71">
      <w:pPr>
        <w:rPr>
          <w:rFonts w:ascii="ＭＳ 明朝" w:hAnsi="ＭＳ 明朝"/>
          <w:color w:val="000000"/>
          <w:sz w:val="24"/>
          <w:szCs w:val="24"/>
        </w:rPr>
      </w:pPr>
      <w:r w:rsidRPr="0028788B">
        <w:rPr>
          <w:rFonts w:ascii="ＭＳ 明朝" w:hAnsi="ＭＳ 明朝" w:hint="eastAsia"/>
          <w:color w:val="000000"/>
          <w:sz w:val="24"/>
          <w:szCs w:val="24"/>
        </w:rPr>
        <w:t>２　従事者等は業務上知り得た利用者又はその家族の秘密を保持する。</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３　従事者等であった者に、業務上知り得た利用者又はその家族の秘密を保持させるため、従事者等でなくなった後においてもこれらの秘密を保持するべき旨を、従事者等との雇用契約の内容に含むものとする。</w:t>
      </w:r>
    </w:p>
    <w:p w:rsidR="009A6B71" w:rsidRPr="0028788B"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４　事業者は、利用者からの苦情等に対応する窓口を設置し、事業に関する利用者の苦情等に対し迅速に対応する。</w:t>
      </w:r>
    </w:p>
    <w:p w:rsidR="009A6B71" w:rsidRDefault="009A6B71" w:rsidP="009A6B71">
      <w:pPr>
        <w:ind w:left="240" w:hangingChars="100" w:hanging="240"/>
        <w:rPr>
          <w:rFonts w:ascii="ＭＳ 明朝" w:hAnsi="ＭＳ 明朝"/>
          <w:color w:val="000000"/>
          <w:sz w:val="24"/>
          <w:szCs w:val="24"/>
        </w:rPr>
      </w:pPr>
      <w:r w:rsidRPr="0028788B">
        <w:rPr>
          <w:rFonts w:ascii="ＭＳ 明朝" w:hAnsi="ＭＳ 明朝" w:hint="eastAsia"/>
          <w:color w:val="000000"/>
          <w:sz w:val="24"/>
          <w:szCs w:val="24"/>
        </w:rPr>
        <w:t>５　この規程に定める事項のほか、運営に関する重要事項は株式会社○○と事業所の管理者との協議に基づき定めるものとする。</w:t>
      </w:r>
    </w:p>
    <w:p w:rsidR="0028788B" w:rsidRPr="0028788B" w:rsidRDefault="0028788B" w:rsidP="009A6B71">
      <w:pPr>
        <w:ind w:left="240" w:hangingChars="100" w:hanging="240"/>
        <w:rPr>
          <w:rFonts w:ascii="ＭＳ 明朝" w:hAnsi="ＭＳ 明朝"/>
          <w:color w:val="000000"/>
          <w:sz w:val="24"/>
          <w:szCs w:val="24"/>
        </w:rPr>
      </w:pPr>
    </w:p>
    <w:p w:rsidR="009A6B71" w:rsidRPr="0028788B" w:rsidRDefault="009A6B71" w:rsidP="009A6B71">
      <w:pPr>
        <w:ind w:firstLineChars="300" w:firstLine="720"/>
        <w:rPr>
          <w:rFonts w:ascii="ＭＳ 明朝" w:hAnsi="ＭＳ 明朝"/>
          <w:color w:val="000000"/>
          <w:sz w:val="24"/>
          <w:szCs w:val="24"/>
        </w:rPr>
      </w:pPr>
      <w:r w:rsidRPr="0028788B">
        <w:rPr>
          <w:rFonts w:ascii="ＭＳ 明朝" w:hAnsi="ＭＳ 明朝" w:hint="eastAsia"/>
          <w:color w:val="000000"/>
          <w:sz w:val="24"/>
          <w:szCs w:val="24"/>
        </w:rPr>
        <w:t>附　則</w:t>
      </w:r>
    </w:p>
    <w:p w:rsidR="00396CFD" w:rsidRPr="009A6B71" w:rsidRDefault="0028788B" w:rsidP="009A6B71">
      <w:pPr>
        <w:ind w:firstLineChars="100" w:firstLine="240"/>
        <w:rPr>
          <w:rFonts w:ascii="ＭＳ 明朝" w:hAnsi="ＭＳ 明朝"/>
          <w:color w:val="000000"/>
          <w:sz w:val="24"/>
          <w:szCs w:val="24"/>
        </w:rPr>
      </w:pPr>
      <w:r>
        <w:rPr>
          <w:rFonts w:ascii="ＭＳ 明朝" w:hAnsi="ＭＳ 明朝" w:hint="eastAsia"/>
          <w:color w:val="000000"/>
          <w:sz w:val="24"/>
          <w:szCs w:val="24"/>
        </w:rPr>
        <w:t>この規程は、△△〇</w:t>
      </w:r>
      <w:r w:rsidR="009A6B71" w:rsidRPr="0028788B">
        <w:rPr>
          <w:rFonts w:ascii="ＭＳ 明朝" w:hAnsi="ＭＳ 明朝" w:hint="eastAsia"/>
          <w:color w:val="000000"/>
          <w:sz w:val="24"/>
          <w:szCs w:val="24"/>
        </w:rPr>
        <w:t>○年○</w:t>
      </w:r>
      <w:r w:rsidR="00ED265B">
        <w:rPr>
          <w:rFonts w:ascii="ＭＳ 明朝" w:hAnsi="ＭＳ 明朝" w:hint="eastAsia"/>
          <w:color w:val="000000"/>
          <w:sz w:val="24"/>
          <w:szCs w:val="24"/>
        </w:rPr>
        <w:t>〇</w:t>
      </w:r>
      <w:r w:rsidR="009A6B71" w:rsidRPr="0028788B">
        <w:rPr>
          <w:rFonts w:ascii="ＭＳ 明朝" w:hAnsi="ＭＳ 明朝" w:hint="eastAsia"/>
          <w:color w:val="000000"/>
          <w:sz w:val="24"/>
          <w:szCs w:val="24"/>
        </w:rPr>
        <w:t>月</w:t>
      </w:r>
      <w:r w:rsidR="00ED265B">
        <w:rPr>
          <w:rFonts w:ascii="ＭＳ 明朝" w:hAnsi="ＭＳ 明朝" w:hint="eastAsia"/>
          <w:color w:val="000000"/>
          <w:sz w:val="24"/>
          <w:szCs w:val="24"/>
        </w:rPr>
        <w:t>〇</w:t>
      </w:r>
      <w:r w:rsidR="009A6B71" w:rsidRPr="0028788B">
        <w:rPr>
          <w:rFonts w:ascii="ＭＳ 明朝" w:hAnsi="ＭＳ 明朝" w:hint="eastAsia"/>
          <w:color w:val="000000"/>
          <w:sz w:val="24"/>
          <w:szCs w:val="24"/>
        </w:rPr>
        <w:t>○日か</w:t>
      </w:r>
      <w:r w:rsidR="009A6B71">
        <w:rPr>
          <w:rFonts w:ascii="ＭＳ 明朝" w:hAnsi="ＭＳ 明朝" w:hint="eastAsia"/>
          <w:color w:val="000000"/>
          <w:sz w:val="24"/>
          <w:szCs w:val="24"/>
        </w:rPr>
        <w:t>ら施行する。</w:t>
      </w:r>
    </w:p>
    <w:sectPr w:rsidR="00396CFD" w:rsidRPr="009A6B71" w:rsidSect="009A6B71">
      <w:headerReference w:type="even" r:id="rId6"/>
      <w:headerReference w:type="default" r:id="rId7"/>
      <w:footerReference w:type="even" r:id="rId8"/>
      <w:footerReference w:type="default" r:id="rId9"/>
      <w:headerReference w:type="first" r:id="rId10"/>
      <w:footerReference w:type="first" r:id="rId1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6AB" w:rsidRDefault="00AD66AB" w:rsidP="00AD66AB">
      <w:r>
        <w:separator/>
      </w:r>
    </w:p>
  </w:endnote>
  <w:endnote w:type="continuationSeparator" w:id="0">
    <w:p w:rsidR="00AD66AB" w:rsidRDefault="00AD66AB" w:rsidP="00AD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40" w:rsidRDefault="00EF2E4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40" w:rsidRDefault="00EF2E4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40" w:rsidRDefault="00EF2E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6AB" w:rsidRDefault="00AD66AB" w:rsidP="00AD66AB">
      <w:r>
        <w:separator/>
      </w:r>
    </w:p>
  </w:footnote>
  <w:footnote w:type="continuationSeparator" w:id="0">
    <w:p w:rsidR="00AD66AB" w:rsidRDefault="00AD66AB" w:rsidP="00AD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40" w:rsidRDefault="00EF2E4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40" w:rsidRDefault="00EF2E4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E40" w:rsidRDefault="00EF2E4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71"/>
    <w:rsid w:val="0028788B"/>
    <w:rsid w:val="00396CFD"/>
    <w:rsid w:val="006355EA"/>
    <w:rsid w:val="009A6B71"/>
    <w:rsid w:val="00AD66AB"/>
    <w:rsid w:val="00C67108"/>
    <w:rsid w:val="00ED265B"/>
    <w:rsid w:val="00EF2E40"/>
    <w:rsid w:val="00F2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B71"/>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6AB"/>
    <w:pPr>
      <w:tabs>
        <w:tab w:val="center" w:pos="4252"/>
        <w:tab w:val="right" w:pos="8504"/>
      </w:tabs>
      <w:snapToGrid w:val="0"/>
    </w:pPr>
  </w:style>
  <w:style w:type="character" w:customStyle="1" w:styleId="a4">
    <w:name w:val="ヘッダー (文字)"/>
    <w:basedOn w:val="a0"/>
    <w:link w:val="a3"/>
    <w:uiPriority w:val="99"/>
    <w:rsid w:val="00AD66AB"/>
    <w:rPr>
      <w:rFonts w:ascii="Century" w:eastAsia="ＭＳ 明朝" w:hAnsi="Century" w:cs="ＭＳ 明朝"/>
      <w:szCs w:val="21"/>
    </w:rPr>
  </w:style>
  <w:style w:type="paragraph" w:styleId="a5">
    <w:name w:val="footer"/>
    <w:basedOn w:val="a"/>
    <w:link w:val="a6"/>
    <w:uiPriority w:val="99"/>
    <w:unhideWhenUsed/>
    <w:rsid w:val="00AD66AB"/>
    <w:pPr>
      <w:tabs>
        <w:tab w:val="center" w:pos="4252"/>
        <w:tab w:val="right" w:pos="8504"/>
      </w:tabs>
      <w:snapToGrid w:val="0"/>
    </w:pPr>
  </w:style>
  <w:style w:type="character" w:customStyle="1" w:styleId="a6">
    <w:name w:val="フッター (文字)"/>
    <w:basedOn w:val="a0"/>
    <w:link w:val="a5"/>
    <w:uiPriority w:val="99"/>
    <w:rsid w:val="00AD66AB"/>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91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2017-06-07T06:11:00Z</dcterms:created>
  <dcterms:modified xsi:type="dcterms:W3CDTF">2019-03-05T03:02:00Z</dcterms:modified>
</cp:coreProperties>
</file>