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8547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</w:rPr>
        <w:t>様式第１４号（第９条関係）</w:t>
      </w:r>
    </w:p>
    <w:p w14:paraId="5050BDEC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4492EB5D" w14:textId="77777777" w:rsidR="00126D8D" w:rsidRDefault="00126D8D" w:rsidP="00126D8D">
      <w:pPr>
        <w:pStyle w:val="ac"/>
        <w:ind w:right="-1"/>
        <w:jc w:val="both"/>
      </w:pPr>
    </w:p>
    <w:p w14:paraId="535C2673" w14:textId="77777777" w:rsidR="00126D8D" w:rsidRDefault="00B2368D" w:rsidP="00126D8D">
      <w:pPr>
        <w:pStyle w:val="ac"/>
        <w:ind w:right="-1"/>
        <w:jc w:val="both"/>
      </w:pPr>
      <w:r>
        <w:rPr>
          <w:rFonts w:hint="eastAsia"/>
        </w:rPr>
        <w:t>（</w:t>
      </w:r>
      <w:r w:rsidR="0071563B">
        <w:rPr>
          <w:rFonts w:hint="eastAsia"/>
        </w:rPr>
        <w:t>宛</w:t>
      </w:r>
      <w:r>
        <w:rPr>
          <w:rFonts w:hint="eastAsia"/>
        </w:rPr>
        <w:t>先）桐生</w:t>
      </w:r>
      <w:r w:rsidR="00126D8D">
        <w:rPr>
          <w:rFonts w:hint="eastAsia"/>
        </w:rPr>
        <w:t>市長</w:t>
      </w:r>
    </w:p>
    <w:p w14:paraId="113BF78D" w14:textId="77777777" w:rsidR="00126D8D" w:rsidRDefault="00126D8D" w:rsidP="00126D8D">
      <w:pPr>
        <w:pStyle w:val="ac"/>
        <w:ind w:right="-1"/>
        <w:jc w:val="both"/>
      </w:pPr>
    </w:p>
    <w:p w14:paraId="449493AB" w14:textId="77777777" w:rsidR="00126D8D" w:rsidRDefault="00126D8D" w:rsidP="00126D8D">
      <w:r>
        <w:rPr>
          <w:rFonts w:hint="eastAsia"/>
        </w:rPr>
        <w:t xml:space="preserve">　　　　　　　　　　　　　　　　事業者　　住　所</w:t>
      </w:r>
    </w:p>
    <w:p w14:paraId="12F1F0D9" w14:textId="77777777" w:rsidR="00126D8D" w:rsidRDefault="00126D8D" w:rsidP="00126D8D">
      <w:r>
        <w:rPr>
          <w:rFonts w:hint="eastAsia"/>
        </w:rPr>
        <w:t xml:space="preserve">　　　　　　　　　　　　　　　　　　　　（所在地）</w:t>
      </w:r>
    </w:p>
    <w:p w14:paraId="66B1739F" w14:textId="77777777" w:rsidR="00126D8D" w:rsidRDefault="00126D8D" w:rsidP="00126D8D">
      <w:r>
        <w:rPr>
          <w:rFonts w:hint="eastAsia"/>
        </w:rPr>
        <w:t xml:space="preserve">　　　　　　　　</w:t>
      </w:r>
      <w:r w:rsidR="005B288B">
        <w:rPr>
          <w:rFonts w:hint="eastAsia"/>
        </w:rPr>
        <w:t xml:space="preserve">　　　　　　　　　　　　　氏　名　　　　　　　　　　　　　　　</w:t>
      </w:r>
    </w:p>
    <w:p w14:paraId="40AD7CD8" w14:textId="77777777" w:rsidR="00126D8D" w:rsidRDefault="00126D8D" w:rsidP="00126D8D">
      <w:r>
        <w:rPr>
          <w:rFonts w:hint="eastAsia"/>
        </w:rPr>
        <w:t xml:space="preserve">　　　　　　　　　　　　　　　　　　　　（名称及び代表者氏名）</w:t>
      </w:r>
    </w:p>
    <w:p w14:paraId="5A9B3B64" w14:textId="77777777" w:rsidR="00126D8D" w:rsidRDefault="00126D8D" w:rsidP="00126D8D">
      <w:pPr>
        <w:pStyle w:val="ac"/>
        <w:ind w:right="-1"/>
        <w:jc w:val="both"/>
      </w:pPr>
    </w:p>
    <w:p w14:paraId="10424BC4" w14:textId="77777777" w:rsidR="00126D8D" w:rsidRDefault="00126D8D" w:rsidP="00126D8D">
      <w:pPr>
        <w:pStyle w:val="ac"/>
        <w:ind w:right="-1"/>
        <w:jc w:val="center"/>
      </w:pPr>
      <w:r>
        <w:rPr>
          <w:rFonts w:hint="eastAsia"/>
        </w:rPr>
        <w:t>事業計画の許可申請書</w:t>
      </w:r>
    </w:p>
    <w:p w14:paraId="5A6148E9" w14:textId="77777777" w:rsidR="00126D8D" w:rsidRDefault="00126D8D" w:rsidP="00126D8D">
      <w:pPr>
        <w:pStyle w:val="ac"/>
        <w:ind w:right="-1"/>
        <w:jc w:val="both"/>
      </w:pPr>
    </w:p>
    <w:p w14:paraId="61370103" w14:textId="77777777" w:rsidR="00126D8D" w:rsidRDefault="00126D8D" w:rsidP="00126D8D">
      <w:pPr>
        <w:pStyle w:val="ac"/>
        <w:ind w:right="-1"/>
        <w:jc w:val="both"/>
      </w:pPr>
      <w:r>
        <w:rPr>
          <w:rFonts w:hint="eastAsia"/>
        </w:rPr>
        <w:t xml:space="preserve">　</w:t>
      </w:r>
      <w:r w:rsidR="00B2368D">
        <w:rPr>
          <w:rFonts w:hint="eastAsia"/>
        </w:rPr>
        <w:t>以下のとおり再生可能エネルギー発電設備の設置を行いたいので、桐生</w:t>
      </w:r>
      <w:r>
        <w:rPr>
          <w:rFonts w:hint="eastAsia"/>
        </w:rPr>
        <w:t>市自然環境</w:t>
      </w:r>
      <w:r w:rsidR="008678F7">
        <w:rPr>
          <w:rFonts w:hint="eastAsia"/>
        </w:rPr>
        <w:t>、景観</w:t>
      </w:r>
      <w:r>
        <w:rPr>
          <w:rFonts w:hint="eastAsia"/>
        </w:rPr>
        <w:t>等と再生可能エネルギー発電設備設置事業との調和に関する条例第１</w:t>
      </w:r>
      <w:r w:rsidR="007E1C56">
        <w:rPr>
          <w:rFonts w:hint="eastAsia"/>
        </w:rPr>
        <w:t>３</w:t>
      </w:r>
      <w:r>
        <w:rPr>
          <w:rFonts w:hint="eastAsia"/>
        </w:rPr>
        <w:t>条第１項の規定により申請します。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850"/>
        <w:gridCol w:w="1134"/>
        <w:gridCol w:w="4394"/>
      </w:tblGrid>
      <w:tr w:rsidR="00126D8D" w14:paraId="66E29194" w14:textId="77777777" w:rsidTr="00DE620F">
        <w:trPr>
          <w:trHeight w:hRule="exact" w:val="567"/>
        </w:trPr>
        <w:tc>
          <w:tcPr>
            <w:tcW w:w="2127" w:type="dxa"/>
            <w:vAlign w:val="center"/>
          </w:tcPr>
          <w:p w14:paraId="162EBF49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378" w:type="dxa"/>
            <w:gridSpan w:val="3"/>
            <w:vAlign w:val="center"/>
          </w:tcPr>
          <w:p w14:paraId="1A6D1C47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3732EC82" w14:textId="77777777" w:rsidTr="0035616E">
        <w:trPr>
          <w:trHeight w:hRule="exact" w:val="567"/>
        </w:trPr>
        <w:tc>
          <w:tcPr>
            <w:tcW w:w="2127" w:type="dxa"/>
            <w:vMerge w:val="restart"/>
            <w:vAlign w:val="center"/>
          </w:tcPr>
          <w:p w14:paraId="1CF7C70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事業区域</w:t>
            </w:r>
          </w:p>
        </w:tc>
        <w:tc>
          <w:tcPr>
            <w:tcW w:w="1984" w:type="dxa"/>
            <w:gridSpan w:val="2"/>
            <w:vAlign w:val="center"/>
          </w:tcPr>
          <w:p w14:paraId="689B902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所在</w:t>
            </w:r>
          </w:p>
        </w:tc>
        <w:tc>
          <w:tcPr>
            <w:tcW w:w="4394" w:type="dxa"/>
            <w:vAlign w:val="center"/>
          </w:tcPr>
          <w:p w14:paraId="32F68AAD" w14:textId="77777777" w:rsidR="00126D8D" w:rsidRDefault="00B236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桐生</w:t>
            </w:r>
            <w:r w:rsidR="00126D8D">
              <w:rPr>
                <w:rFonts w:hint="eastAsia"/>
              </w:rPr>
              <w:t>市</w:t>
            </w:r>
          </w:p>
        </w:tc>
      </w:tr>
      <w:tr w:rsidR="00126D8D" w14:paraId="6C8DFE34" w14:textId="77777777" w:rsidTr="0035616E">
        <w:trPr>
          <w:trHeight w:hRule="exact" w:val="567"/>
        </w:trPr>
        <w:tc>
          <w:tcPr>
            <w:tcW w:w="2127" w:type="dxa"/>
            <w:vMerge/>
            <w:vAlign w:val="center"/>
          </w:tcPr>
          <w:p w14:paraId="37A81304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45EE477C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面積</w:t>
            </w:r>
          </w:p>
        </w:tc>
        <w:tc>
          <w:tcPr>
            <w:tcW w:w="4394" w:type="dxa"/>
            <w:vAlign w:val="center"/>
          </w:tcPr>
          <w:p w14:paraId="61394161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126D8D" w14:paraId="175BCCB2" w14:textId="77777777" w:rsidTr="0035616E">
        <w:trPr>
          <w:trHeight w:hRule="exact" w:val="551"/>
        </w:trPr>
        <w:tc>
          <w:tcPr>
            <w:tcW w:w="2127" w:type="dxa"/>
            <w:vMerge/>
            <w:vAlign w:val="center"/>
          </w:tcPr>
          <w:p w14:paraId="1E5DF42C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156D0963" w14:textId="77777777" w:rsidR="00126D8D" w:rsidRDefault="00126D8D" w:rsidP="0035616E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特別保全区の区域</w:t>
            </w:r>
          </w:p>
        </w:tc>
        <w:tc>
          <w:tcPr>
            <w:tcW w:w="4394" w:type="dxa"/>
            <w:vAlign w:val="center"/>
          </w:tcPr>
          <w:p w14:paraId="130DE6CC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10600037" w14:textId="77777777" w:rsidTr="0080245F">
        <w:trPr>
          <w:trHeight w:hRule="exact" w:val="1295"/>
        </w:trPr>
        <w:tc>
          <w:tcPr>
            <w:tcW w:w="2127" w:type="dxa"/>
            <w:vMerge w:val="restart"/>
            <w:vAlign w:val="center"/>
          </w:tcPr>
          <w:p w14:paraId="37C87F10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発電概要</w:t>
            </w:r>
          </w:p>
        </w:tc>
        <w:tc>
          <w:tcPr>
            <w:tcW w:w="1984" w:type="dxa"/>
            <w:gridSpan w:val="2"/>
            <w:vAlign w:val="center"/>
          </w:tcPr>
          <w:p w14:paraId="21BF5DB5" w14:textId="20B380A6" w:rsidR="00126D8D" w:rsidRPr="009F3FF4" w:rsidRDefault="0080245F" w:rsidP="00DE620F">
            <w:pPr>
              <w:pStyle w:val="ac"/>
              <w:ind w:right="-1"/>
              <w:jc w:val="both"/>
            </w:pPr>
            <w:bookmarkStart w:id="0" w:name="13001453801000000036"/>
            <w:r w:rsidRPr="009F3FF4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再生可能エネルギー発電設備</w:t>
            </w:r>
            <w:bookmarkEnd w:id="0"/>
            <w:r w:rsidRPr="009F3FF4">
              <w:rPr>
                <w:rFonts w:hint="eastAsia"/>
                <w:color w:val="000000" w:themeColor="text1"/>
                <w:kern w:val="0"/>
              </w:rPr>
              <w:t>の種別</w:t>
            </w:r>
          </w:p>
        </w:tc>
        <w:tc>
          <w:tcPr>
            <w:tcW w:w="4394" w:type="dxa"/>
            <w:vAlign w:val="center"/>
          </w:tcPr>
          <w:p w14:paraId="457ABAE0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1114D05D" w14:textId="77777777" w:rsidTr="0035616E">
        <w:trPr>
          <w:trHeight w:hRule="exact" w:val="567"/>
        </w:trPr>
        <w:tc>
          <w:tcPr>
            <w:tcW w:w="2127" w:type="dxa"/>
            <w:vMerge/>
            <w:vAlign w:val="center"/>
          </w:tcPr>
          <w:p w14:paraId="4DF4F37B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492D83AF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想定発電出力</w:t>
            </w:r>
          </w:p>
        </w:tc>
        <w:tc>
          <w:tcPr>
            <w:tcW w:w="4394" w:type="dxa"/>
            <w:vAlign w:val="center"/>
          </w:tcPr>
          <w:p w14:paraId="7221ADC8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ｋＷ</w:t>
            </w:r>
          </w:p>
        </w:tc>
      </w:tr>
      <w:tr w:rsidR="00126D8D" w14:paraId="3AFEA421" w14:textId="77777777" w:rsidTr="0035616E">
        <w:trPr>
          <w:trHeight w:hRule="exact" w:val="567"/>
        </w:trPr>
        <w:tc>
          <w:tcPr>
            <w:tcW w:w="2127" w:type="dxa"/>
            <w:vMerge/>
            <w:vAlign w:val="center"/>
          </w:tcPr>
          <w:p w14:paraId="668A3941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5FC358A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想定年間発電量</w:t>
            </w:r>
          </w:p>
        </w:tc>
        <w:tc>
          <w:tcPr>
            <w:tcW w:w="4394" w:type="dxa"/>
            <w:vAlign w:val="center"/>
          </w:tcPr>
          <w:p w14:paraId="642D5ABB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ｋＷｈ</w:t>
            </w:r>
          </w:p>
        </w:tc>
      </w:tr>
      <w:tr w:rsidR="00126D8D" w14:paraId="12885964" w14:textId="77777777" w:rsidTr="0035616E">
        <w:trPr>
          <w:trHeight w:hRule="exact" w:val="851"/>
        </w:trPr>
        <w:tc>
          <w:tcPr>
            <w:tcW w:w="2127" w:type="dxa"/>
            <w:vMerge w:val="restart"/>
            <w:vAlign w:val="center"/>
          </w:tcPr>
          <w:p w14:paraId="55EB6AE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再生可能エネルギー発電設備</w:t>
            </w:r>
          </w:p>
        </w:tc>
        <w:tc>
          <w:tcPr>
            <w:tcW w:w="1984" w:type="dxa"/>
            <w:gridSpan w:val="2"/>
            <w:vAlign w:val="center"/>
          </w:tcPr>
          <w:p w14:paraId="4371868C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設置規模</w:t>
            </w:r>
          </w:p>
          <w:p w14:paraId="75438624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（枚数・基数）</w:t>
            </w:r>
          </w:p>
        </w:tc>
        <w:tc>
          <w:tcPr>
            <w:tcW w:w="4394" w:type="dxa"/>
            <w:vAlign w:val="center"/>
          </w:tcPr>
          <w:p w14:paraId="3A7E18C0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枚・基</w:t>
            </w:r>
          </w:p>
        </w:tc>
      </w:tr>
      <w:tr w:rsidR="00126D8D" w14:paraId="2255C2D5" w14:textId="77777777" w:rsidTr="0035616E">
        <w:trPr>
          <w:trHeight w:hRule="exact" w:val="567"/>
        </w:trPr>
        <w:tc>
          <w:tcPr>
            <w:tcW w:w="2127" w:type="dxa"/>
            <w:vMerge/>
            <w:vAlign w:val="center"/>
          </w:tcPr>
          <w:p w14:paraId="13DA0A6D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2ECEBACF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設置面積</w:t>
            </w:r>
          </w:p>
        </w:tc>
        <w:tc>
          <w:tcPr>
            <w:tcW w:w="4394" w:type="dxa"/>
            <w:vAlign w:val="center"/>
          </w:tcPr>
          <w:p w14:paraId="4BE16E6A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126D8D" w14:paraId="24E5CD8A" w14:textId="77777777" w:rsidTr="0035616E">
        <w:trPr>
          <w:trHeight w:hRule="exact" w:val="567"/>
        </w:trPr>
        <w:tc>
          <w:tcPr>
            <w:tcW w:w="2127" w:type="dxa"/>
            <w:vMerge w:val="restart"/>
            <w:vAlign w:val="center"/>
          </w:tcPr>
          <w:p w14:paraId="4F20358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1984" w:type="dxa"/>
            <w:gridSpan w:val="2"/>
            <w:vAlign w:val="center"/>
          </w:tcPr>
          <w:p w14:paraId="21B349B3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4394" w:type="dxa"/>
            <w:vAlign w:val="center"/>
          </w:tcPr>
          <w:p w14:paraId="761F2BF2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68F2DDA1" w14:textId="77777777" w:rsidTr="0035616E">
        <w:trPr>
          <w:trHeight w:hRule="exact" w:val="851"/>
        </w:trPr>
        <w:tc>
          <w:tcPr>
            <w:tcW w:w="2127" w:type="dxa"/>
            <w:vMerge/>
            <w:vAlign w:val="center"/>
          </w:tcPr>
          <w:p w14:paraId="1F0AECE5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012EC4CB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氏名</w:t>
            </w:r>
          </w:p>
          <w:p w14:paraId="7A404AAD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（名称・代表者）</w:t>
            </w:r>
          </w:p>
        </w:tc>
        <w:tc>
          <w:tcPr>
            <w:tcW w:w="4394" w:type="dxa"/>
            <w:vAlign w:val="center"/>
          </w:tcPr>
          <w:p w14:paraId="0F7DD220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35DA7608" w14:textId="77777777" w:rsidTr="0035616E">
        <w:trPr>
          <w:trHeight w:hRule="exact" w:val="567"/>
        </w:trPr>
        <w:tc>
          <w:tcPr>
            <w:tcW w:w="2127" w:type="dxa"/>
            <w:vMerge/>
            <w:vAlign w:val="center"/>
          </w:tcPr>
          <w:p w14:paraId="482D58AF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14:paraId="0EAFFA55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102350AB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6BE12261" w14:textId="77777777" w:rsidTr="0035616E">
        <w:trPr>
          <w:trHeight w:hRule="exact" w:val="567"/>
        </w:trPr>
        <w:tc>
          <w:tcPr>
            <w:tcW w:w="2977" w:type="dxa"/>
            <w:gridSpan w:val="2"/>
            <w:vMerge w:val="restart"/>
            <w:vAlign w:val="center"/>
          </w:tcPr>
          <w:p w14:paraId="18EED671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1134" w:type="dxa"/>
            <w:vAlign w:val="center"/>
          </w:tcPr>
          <w:p w14:paraId="1DA5761C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着手</w:t>
            </w:r>
          </w:p>
        </w:tc>
        <w:tc>
          <w:tcPr>
            <w:tcW w:w="4394" w:type="dxa"/>
            <w:vAlign w:val="center"/>
          </w:tcPr>
          <w:p w14:paraId="6FB0C777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126D8D" w14:paraId="12750C02" w14:textId="77777777" w:rsidTr="0035616E">
        <w:trPr>
          <w:trHeight w:hRule="exact" w:val="567"/>
        </w:trPr>
        <w:tc>
          <w:tcPr>
            <w:tcW w:w="2977" w:type="dxa"/>
            <w:gridSpan w:val="2"/>
            <w:vMerge/>
            <w:vAlign w:val="center"/>
          </w:tcPr>
          <w:p w14:paraId="36F0D0B6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134" w:type="dxa"/>
            <w:vAlign w:val="center"/>
          </w:tcPr>
          <w:p w14:paraId="4F839821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完了</w:t>
            </w:r>
          </w:p>
        </w:tc>
        <w:tc>
          <w:tcPr>
            <w:tcW w:w="4394" w:type="dxa"/>
            <w:vAlign w:val="center"/>
          </w:tcPr>
          <w:p w14:paraId="067004CE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126D8D" w14:paraId="0DFCAA94" w14:textId="77777777" w:rsidTr="00DE620F">
        <w:trPr>
          <w:trHeight w:hRule="exact" w:val="1147"/>
        </w:trPr>
        <w:tc>
          <w:tcPr>
            <w:tcW w:w="2977" w:type="dxa"/>
            <w:gridSpan w:val="2"/>
            <w:vAlign w:val="center"/>
          </w:tcPr>
          <w:p w14:paraId="2F5A72E8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事業の施行に必要となる法令及び他の条例の許認可の取得の状況</w:t>
            </w:r>
          </w:p>
        </w:tc>
        <w:tc>
          <w:tcPr>
            <w:tcW w:w="5528" w:type="dxa"/>
            <w:gridSpan w:val="2"/>
            <w:vAlign w:val="center"/>
          </w:tcPr>
          <w:p w14:paraId="3BF70161" w14:textId="77777777" w:rsidR="00126D8D" w:rsidRPr="005B5525" w:rsidRDefault="00126D8D" w:rsidP="00DE620F">
            <w:pPr>
              <w:pStyle w:val="ac"/>
              <w:ind w:right="-1"/>
              <w:jc w:val="both"/>
            </w:pPr>
          </w:p>
        </w:tc>
      </w:tr>
      <w:tr w:rsidR="00126D8D" w14:paraId="201AB1CD" w14:textId="77777777" w:rsidTr="009F3FF4">
        <w:trPr>
          <w:trHeight w:hRule="exact" w:val="2120"/>
        </w:trPr>
        <w:tc>
          <w:tcPr>
            <w:tcW w:w="2977" w:type="dxa"/>
            <w:gridSpan w:val="2"/>
            <w:vAlign w:val="center"/>
          </w:tcPr>
          <w:p w14:paraId="3128960E" w14:textId="2AE39372" w:rsidR="00126D8D" w:rsidRPr="009F3FF4" w:rsidRDefault="001C5D02" w:rsidP="00DE620F">
            <w:pPr>
              <w:pStyle w:val="ac"/>
              <w:ind w:right="-1"/>
              <w:jc w:val="both"/>
              <w:rPr>
                <w:color w:val="000000" w:themeColor="text1"/>
              </w:rPr>
            </w:pPr>
            <w:r w:rsidRPr="009F3FF4">
              <w:rPr>
                <w:rFonts w:hint="eastAsia"/>
                <w:color w:val="000000" w:themeColor="text1"/>
              </w:rPr>
              <w:t>再生可能エネルギー電気の利用の促進に関する特別措置法</w:t>
            </w:r>
            <w:r w:rsidR="00126D8D" w:rsidRPr="009F3FF4">
              <w:rPr>
                <w:rFonts w:hint="eastAsia"/>
                <w:color w:val="000000" w:themeColor="text1"/>
              </w:rPr>
              <w:t>第４条第１項の規定による電気事業者との特定契約の締結の状況</w:t>
            </w:r>
          </w:p>
        </w:tc>
        <w:tc>
          <w:tcPr>
            <w:tcW w:w="5528" w:type="dxa"/>
            <w:gridSpan w:val="2"/>
            <w:vAlign w:val="center"/>
          </w:tcPr>
          <w:p w14:paraId="7D1169F4" w14:textId="77777777" w:rsidR="00126D8D" w:rsidRDefault="00126D8D" w:rsidP="00DE620F">
            <w:pPr>
              <w:pStyle w:val="ac"/>
              <w:ind w:right="-1"/>
              <w:jc w:val="both"/>
            </w:pPr>
          </w:p>
        </w:tc>
      </w:tr>
    </w:tbl>
    <w:p w14:paraId="3B23B833" w14:textId="77777777" w:rsidR="00126D8D" w:rsidRDefault="00126D8D" w:rsidP="00126D8D">
      <w:pPr>
        <w:pStyle w:val="ac"/>
        <w:ind w:right="-1"/>
        <w:jc w:val="both"/>
      </w:pPr>
    </w:p>
    <w:p w14:paraId="645E553E" w14:textId="77777777" w:rsidR="00126D8D" w:rsidRPr="00D14C87" w:rsidRDefault="00126D8D" w:rsidP="00126D8D">
      <w:pPr>
        <w:pStyle w:val="ac"/>
        <w:ind w:right="-1"/>
        <w:jc w:val="both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701"/>
        <w:gridCol w:w="5528"/>
      </w:tblGrid>
      <w:tr w:rsidR="00126D8D" w14:paraId="6D6C04E7" w14:textId="77777777" w:rsidTr="00DE620F">
        <w:trPr>
          <w:trHeight w:hRule="exact" w:val="851"/>
        </w:trPr>
        <w:tc>
          <w:tcPr>
            <w:tcW w:w="1276" w:type="dxa"/>
            <w:vMerge w:val="restart"/>
            <w:vAlign w:val="center"/>
          </w:tcPr>
          <w:p w14:paraId="11F907C3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手数料欄</w:t>
            </w:r>
          </w:p>
        </w:tc>
        <w:tc>
          <w:tcPr>
            <w:tcW w:w="1701" w:type="dxa"/>
            <w:vAlign w:val="center"/>
          </w:tcPr>
          <w:p w14:paraId="19AB8E52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5528" w:type="dxa"/>
            <w:vAlign w:val="center"/>
          </w:tcPr>
          <w:p w14:paraId="657FA865" w14:textId="77777777" w:rsidR="00126D8D" w:rsidRDefault="00126D8D" w:rsidP="00DE620F">
            <w:pPr>
              <w:pStyle w:val="ac"/>
              <w:ind w:right="-1" w:firstLineChars="500" w:firstLine="1050"/>
              <w:jc w:val="both"/>
            </w:pPr>
            <w:r>
              <w:rPr>
                <w:rFonts w:hint="eastAsia"/>
              </w:rPr>
              <w:t>年　　月　　日　　第　　　号</w:t>
            </w:r>
          </w:p>
        </w:tc>
      </w:tr>
      <w:tr w:rsidR="00126D8D" w14:paraId="0FC15878" w14:textId="77777777" w:rsidTr="00DE620F">
        <w:trPr>
          <w:trHeight w:hRule="exact" w:val="851"/>
        </w:trPr>
        <w:tc>
          <w:tcPr>
            <w:tcW w:w="1276" w:type="dxa"/>
            <w:vMerge/>
            <w:vAlign w:val="center"/>
          </w:tcPr>
          <w:p w14:paraId="6405066E" w14:textId="77777777" w:rsidR="00126D8D" w:rsidRDefault="00126D8D" w:rsidP="00DE620F">
            <w:pPr>
              <w:pStyle w:val="ac"/>
              <w:ind w:right="-1"/>
              <w:jc w:val="both"/>
            </w:pPr>
          </w:p>
        </w:tc>
        <w:tc>
          <w:tcPr>
            <w:tcW w:w="1701" w:type="dxa"/>
            <w:vAlign w:val="center"/>
          </w:tcPr>
          <w:p w14:paraId="2FD4952F" w14:textId="77777777" w:rsidR="00126D8D" w:rsidRDefault="00126D8D" w:rsidP="00DE620F">
            <w:pPr>
              <w:pStyle w:val="ac"/>
              <w:ind w:right="-1"/>
              <w:jc w:val="both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528" w:type="dxa"/>
            <w:vAlign w:val="center"/>
          </w:tcPr>
          <w:p w14:paraId="096C0325" w14:textId="77777777" w:rsidR="00126D8D" w:rsidRDefault="00126D8D" w:rsidP="00DE620F">
            <w:pPr>
              <w:pStyle w:val="ac"/>
              <w:ind w:right="-1" w:firstLineChars="500" w:firstLine="1050"/>
              <w:jc w:val="both"/>
            </w:pPr>
            <w:r>
              <w:rPr>
                <w:rFonts w:hint="eastAsia"/>
              </w:rPr>
              <w:t>年　　月　　日　　第　　　号</w:t>
            </w:r>
          </w:p>
        </w:tc>
      </w:tr>
    </w:tbl>
    <w:p w14:paraId="15194F09" w14:textId="77777777" w:rsidR="00126D8D" w:rsidRDefault="00126D8D" w:rsidP="00126D8D">
      <w:pPr>
        <w:pStyle w:val="ac"/>
        <w:ind w:right="-1"/>
        <w:jc w:val="both"/>
      </w:pPr>
    </w:p>
    <w:sectPr w:rsidR="00126D8D" w:rsidSect="00126D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B75C" w14:textId="77777777" w:rsidR="00BF0B63" w:rsidRDefault="00BF0B63" w:rsidP="00CC1DB2">
      <w:r>
        <w:separator/>
      </w:r>
    </w:p>
  </w:endnote>
  <w:endnote w:type="continuationSeparator" w:id="0">
    <w:p w14:paraId="54048C28" w14:textId="77777777" w:rsidR="00BF0B63" w:rsidRDefault="00BF0B63" w:rsidP="00C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F635" w14:textId="77777777" w:rsidR="00AA2059" w:rsidRDefault="00AA20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0DFC" w14:textId="77777777" w:rsidR="00AA2059" w:rsidRDefault="00AA20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2182" w14:textId="77777777" w:rsidR="00AA2059" w:rsidRDefault="00AA20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CC7D" w14:textId="77777777" w:rsidR="00BF0B63" w:rsidRDefault="00BF0B63" w:rsidP="00CC1DB2">
      <w:r>
        <w:separator/>
      </w:r>
    </w:p>
  </w:footnote>
  <w:footnote w:type="continuationSeparator" w:id="0">
    <w:p w14:paraId="37BF6E41" w14:textId="77777777" w:rsidR="00BF0B63" w:rsidRDefault="00BF0B63" w:rsidP="00CC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1D2E" w14:textId="77777777" w:rsidR="00AA2059" w:rsidRDefault="00AA20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5839" w14:textId="77777777" w:rsidR="00AA2059" w:rsidRDefault="00AA20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26EF" w14:textId="77777777" w:rsidR="00AA2059" w:rsidRDefault="00AA20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FF2"/>
    <w:rsid w:val="0000372C"/>
    <w:rsid w:val="00023E76"/>
    <w:rsid w:val="000A1C75"/>
    <w:rsid w:val="000C4E83"/>
    <w:rsid w:val="000F5696"/>
    <w:rsid w:val="00121BB7"/>
    <w:rsid w:val="00126D8D"/>
    <w:rsid w:val="001358E6"/>
    <w:rsid w:val="00147C42"/>
    <w:rsid w:val="001668D2"/>
    <w:rsid w:val="00176E14"/>
    <w:rsid w:val="001C290E"/>
    <w:rsid w:val="001C5D02"/>
    <w:rsid w:val="00286E6D"/>
    <w:rsid w:val="002B4CD6"/>
    <w:rsid w:val="00304A5D"/>
    <w:rsid w:val="0030794A"/>
    <w:rsid w:val="00317B85"/>
    <w:rsid w:val="003219C0"/>
    <w:rsid w:val="00332E58"/>
    <w:rsid w:val="003378D9"/>
    <w:rsid w:val="0035616E"/>
    <w:rsid w:val="003A792B"/>
    <w:rsid w:val="003B6FE4"/>
    <w:rsid w:val="00407FB9"/>
    <w:rsid w:val="004304F8"/>
    <w:rsid w:val="00497773"/>
    <w:rsid w:val="004E4FDC"/>
    <w:rsid w:val="005076EF"/>
    <w:rsid w:val="00544A5E"/>
    <w:rsid w:val="00562EA7"/>
    <w:rsid w:val="00584EA4"/>
    <w:rsid w:val="00586692"/>
    <w:rsid w:val="005B288B"/>
    <w:rsid w:val="005B59B9"/>
    <w:rsid w:val="005E76C1"/>
    <w:rsid w:val="005F3C2A"/>
    <w:rsid w:val="00624A9E"/>
    <w:rsid w:val="006355D4"/>
    <w:rsid w:val="0063633D"/>
    <w:rsid w:val="00673549"/>
    <w:rsid w:val="006735F9"/>
    <w:rsid w:val="006B73D6"/>
    <w:rsid w:val="006C5158"/>
    <w:rsid w:val="006D7D31"/>
    <w:rsid w:val="0071563B"/>
    <w:rsid w:val="00716D57"/>
    <w:rsid w:val="00740543"/>
    <w:rsid w:val="0074542A"/>
    <w:rsid w:val="00763B8C"/>
    <w:rsid w:val="007E1C56"/>
    <w:rsid w:val="007F3D0B"/>
    <w:rsid w:val="0080245F"/>
    <w:rsid w:val="00810B02"/>
    <w:rsid w:val="008241AE"/>
    <w:rsid w:val="00825580"/>
    <w:rsid w:val="0085792C"/>
    <w:rsid w:val="008678F7"/>
    <w:rsid w:val="008A3362"/>
    <w:rsid w:val="00902F21"/>
    <w:rsid w:val="0092402B"/>
    <w:rsid w:val="009A4653"/>
    <w:rsid w:val="009C0123"/>
    <w:rsid w:val="009C79C8"/>
    <w:rsid w:val="009F3FF4"/>
    <w:rsid w:val="00A006F8"/>
    <w:rsid w:val="00A25EF8"/>
    <w:rsid w:val="00A32F61"/>
    <w:rsid w:val="00AA2059"/>
    <w:rsid w:val="00B160F2"/>
    <w:rsid w:val="00B2368D"/>
    <w:rsid w:val="00B26C09"/>
    <w:rsid w:val="00B30B42"/>
    <w:rsid w:val="00B610E2"/>
    <w:rsid w:val="00B85665"/>
    <w:rsid w:val="00B90612"/>
    <w:rsid w:val="00BB7219"/>
    <w:rsid w:val="00BD6B48"/>
    <w:rsid w:val="00BD7FF2"/>
    <w:rsid w:val="00BF0B63"/>
    <w:rsid w:val="00C24141"/>
    <w:rsid w:val="00C44692"/>
    <w:rsid w:val="00C74F35"/>
    <w:rsid w:val="00C81AE1"/>
    <w:rsid w:val="00C9212D"/>
    <w:rsid w:val="00CC1DB2"/>
    <w:rsid w:val="00CF1FB7"/>
    <w:rsid w:val="00CF6CF1"/>
    <w:rsid w:val="00D40289"/>
    <w:rsid w:val="00D62772"/>
    <w:rsid w:val="00DC5104"/>
    <w:rsid w:val="00DE620F"/>
    <w:rsid w:val="00E224DF"/>
    <w:rsid w:val="00E40698"/>
    <w:rsid w:val="00E46E43"/>
    <w:rsid w:val="00E90268"/>
    <w:rsid w:val="00EB4917"/>
    <w:rsid w:val="00ED2026"/>
    <w:rsid w:val="00ED2ACE"/>
    <w:rsid w:val="00ED6983"/>
    <w:rsid w:val="00F63AD8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90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DB2"/>
  </w:style>
  <w:style w:type="paragraph" w:styleId="a5">
    <w:name w:val="footer"/>
    <w:basedOn w:val="a"/>
    <w:link w:val="a6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DB2"/>
  </w:style>
  <w:style w:type="paragraph" w:styleId="a7">
    <w:name w:val="Balloon Text"/>
    <w:basedOn w:val="a"/>
    <w:link w:val="a8"/>
    <w:uiPriority w:val="99"/>
    <w:semiHidden/>
    <w:unhideWhenUsed/>
    <w:rsid w:val="001C2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90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26D8D"/>
    <w:pPr>
      <w:jc w:val="center"/>
    </w:pPr>
  </w:style>
  <w:style w:type="character" w:customStyle="1" w:styleId="ab">
    <w:name w:val="記 (文字)"/>
    <w:basedOn w:val="a0"/>
    <w:link w:val="aa"/>
    <w:uiPriority w:val="99"/>
    <w:rsid w:val="00126D8D"/>
  </w:style>
  <w:style w:type="paragraph" w:styleId="ac">
    <w:name w:val="Closing"/>
    <w:basedOn w:val="a"/>
    <w:link w:val="ad"/>
    <w:uiPriority w:val="99"/>
    <w:unhideWhenUsed/>
    <w:rsid w:val="00126D8D"/>
    <w:pPr>
      <w:jc w:val="right"/>
    </w:pPr>
  </w:style>
  <w:style w:type="character" w:customStyle="1" w:styleId="ad">
    <w:name w:val="結語 (文字)"/>
    <w:basedOn w:val="a0"/>
    <w:link w:val="ac"/>
    <w:uiPriority w:val="99"/>
    <w:rsid w:val="0012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2019-09-25T08:14:00Z</dcterms:created>
  <dcterms:modified xsi:type="dcterms:W3CDTF">2025-09-25T02:56:00Z</dcterms:modified>
</cp:coreProperties>
</file>